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61" w:rsidRDefault="008C5DA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C17161" w:rsidRDefault="00C17161">
      <w:pPr>
        <w:jc w:val="center"/>
      </w:pPr>
    </w:p>
    <w:p w:rsidR="00C17161" w:rsidRDefault="008C5DA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C17161" w:rsidRDefault="00C17161">
      <w:pPr>
        <w:jc w:val="center"/>
      </w:pPr>
    </w:p>
    <w:p w:rsidR="00C17161" w:rsidRDefault="008C5DAB">
      <w:pPr>
        <w:jc w:val="right"/>
      </w:pPr>
      <w:r>
        <w:rPr>
          <w:sz w:val="28"/>
        </w:rPr>
        <w:t>УТВЕРЖДАЮ</w:t>
      </w:r>
    </w:p>
    <w:p w:rsidR="00C17161" w:rsidRDefault="008C5DAB">
      <w:pPr>
        <w:jc w:val="right"/>
      </w:pPr>
      <w:r>
        <w:rPr>
          <w:sz w:val="28"/>
        </w:rPr>
        <w:t>Проректор по учебной работе</w:t>
      </w:r>
    </w:p>
    <w:p w:rsidR="00C17161" w:rsidRDefault="008C5DAB">
      <w:pPr>
        <w:jc w:val="right"/>
      </w:pPr>
      <w:r>
        <w:rPr>
          <w:sz w:val="28"/>
        </w:rPr>
        <w:t>д.э.н., доц. Бубнов В.А.</w:t>
      </w:r>
    </w:p>
    <w:p w:rsidR="00C17161" w:rsidRDefault="00C17161"/>
    <w:p w:rsidR="00C17161" w:rsidRDefault="008C5DAB">
      <w:pPr>
        <w:jc w:val="right"/>
      </w:pPr>
      <w:r>
        <w:rPr>
          <w:sz w:val="28"/>
        </w:rPr>
        <w:t>__________________________</w:t>
      </w:r>
    </w:p>
    <w:p w:rsidR="00C17161" w:rsidRDefault="00C17161"/>
    <w:p w:rsidR="00C17161" w:rsidRDefault="008C5DAB">
      <w:pPr>
        <w:jc w:val="right"/>
      </w:pPr>
      <w:r>
        <w:rPr>
          <w:sz w:val="28"/>
        </w:rPr>
        <w:t>22.06.2020 г.</w:t>
      </w:r>
    </w:p>
    <w:p w:rsidR="00C17161" w:rsidRDefault="00C17161"/>
    <w:p w:rsidR="00C17161" w:rsidRDefault="00C17161"/>
    <w:p w:rsidR="00C17161" w:rsidRDefault="00C17161"/>
    <w:p w:rsidR="00C17161" w:rsidRDefault="008C5DAB">
      <w:pPr>
        <w:jc w:val="center"/>
      </w:pPr>
      <w:r>
        <w:rPr>
          <w:b/>
          <w:sz w:val="28"/>
        </w:rPr>
        <w:t>РАБОЧАЯ ПРОГРАММА ПРАКТИКИ</w:t>
      </w:r>
    </w:p>
    <w:p w:rsidR="00C17161" w:rsidRDefault="008C5DAB">
      <w:pPr>
        <w:jc w:val="center"/>
      </w:pPr>
      <w:r>
        <w:rPr>
          <w:b/>
          <w:sz w:val="28"/>
        </w:rPr>
        <w:t>Б2.В.2. Производственная практика (НИР)</w:t>
      </w:r>
    </w:p>
    <w:p w:rsidR="00C17161" w:rsidRDefault="00C17161"/>
    <w:p w:rsidR="00C17161" w:rsidRDefault="008C5DAB">
      <w:pPr>
        <w:jc w:val="center"/>
      </w:pPr>
      <w:r>
        <w:rPr>
          <w:sz w:val="28"/>
        </w:rPr>
        <w:t>Направление подготовки: 21.04.02 Землеустройство и кадастры</w:t>
      </w:r>
    </w:p>
    <w:p w:rsidR="00C17161" w:rsidRDefault="008C5DAB" w:rsidP="008C5DAB">
      <w:pPr>
        <w:suppressAutoHyphens/>
        <w:jc w:val="center"/>
      </w:pPr>
      <w:r>
        <w:rPr>
          <w:sz w:val="28"/>
        </w:rPr>
        <w:t>Направленность (профиль): Управление недвижимостью и кадастровой деятельностью</w:t>
      </w:r>
    </w:p>
    <w:p w:rsidR="00C17161" w:rsidRDefault="008C5DAB">
      <w:pPr>
        <w:jc w:val="center"/>
      </w:pPr>
      <w:r>
        <w:rPr>
          <w:sz w:val="28"/>
        </w:rPr>
        <w:t>Квалификация выпускника: магистр</w:t>
      </w:r>
    </w:p>
    <w:p w:rsidR="00C17161" w:rsidRDefault="00C17161"/>
    <w:p w:rsidR="00C17161" w:rsidRDefault="008C5DAB">
      <w:pPr>
        <w:jc w:val="center"/>
      </w:pPr>
      <w:r>
        <w:rPr>
          <w:sz w:val="28"/>
        </w:rPr>
        <w:t>Форма обучения: очная, заочная</w:t>
      </w:r>
    </w:p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8C5DAB" w:rsidRDefault="008C5DAB"/>
    <w:p w:rsidR="00C17161" w:rsidRDefault="00C17161"/>
    <w:p w:rsidR="00C17161" w:rsidRDefault="00C17161"/>
    <w:p w:rsidR="00C17161" w:rsidRDefault="008C5DAB">
      <w:pPr>
        <w:jc w:val="center"/>
      </w:pPr>
      <w:r>
        <w:rPr>
          <w:sz w:val="28"/>
        </w:rPr>
        <w:t>Иркутск 2020</w:t>
      </w:r>
    </w:p>
    <w:p w:rsidR="00C17161" w:rsidRDefault="008C5DAB" w:rsidP="008C5DAB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21.04.02 Землеустройство и кадастры.</w:t>
      </w:r>
    </w:p>
    <w:p w:rsidR="00C17161" w:rsidRDefault="00C17161">
      <w:pPr>
        <w:jc w:val="center"/>
      </w:pPr>
    </w:p>
    <w:p w:rsidR="00C17161" w:rsidRDefault="008C5DAB">
      <w:r>
        <w:rPr>
          <w:sz w:val="28"/>
        </w:rPr>
        <w:t>Автор Н.Ю. Ковалевская</w:t>
      </w:r>
    </w:p>
    <w:p w:rsidR="00C17161" w:rsidRDefault="00C17161">
      <w:pPr>
        <w:jc w:val="center"/>
      </w:pPr>
    </w:p>
    <w:p w:rsidR="00C17161" w:rsidRDefault="00C17161">
      <w:pPr>
        <w:jc w:val="center"/>
      </w:pPr>
    </w:p>
    <w:p w:rsidR="00A325A8" w:rsidRDefault="00A325A8" w:rsidP="00A325A8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A325A8" w:rsidRDefault="00A325A8" w:rsidP="00A325A8"/>
    <w:p w:rsidR="00A325A8" w:rsidRDefault="00A325A8" w:rsidP="00A325A8">
      <w:r>
        <w:rPr>
          <w:sz w:val="28"/>
        </w:rPr>
        <w:t>Заведующий кафедрой С.А. Астафьев</w:t>
      </w:r>
      <w:bookmarkStart w:id="0" w:name="_GoBack"/>
      <w:bookmarkEnd w:id="0"/>
    </w:p>
    <w:p w:rsidR="00C17161" w:rsidRDefault="00C17161"/>
    <w:p w:rsidR="00C17161" w:rsidRDefault="00C17161">
      <w:pPr>
        <w:jc w:val="center"/>
      </w:pPr>
    </w:p>
    <w:p w:rsidR="00C17161" w:rsidRDefault="00C17161">
      <w:pPr>
        <w:jc w:val="right"/>
      </w:pPr>
    </w:p>
    <w:p w:rsidR="00C17161" w:rsidRDefault="008C5DAB" w:rsidP="008C5DAB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Тип практики: НИР.</w:t>
      </w:r>
    </w:p>
    <w:p w:rsidR="00C17161" w:rsidRDefault="008C5DAB" w:rsidP="008C5DAB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Целью производственной практики (НИР) является подготовка обучающегося к осуществлению самостоятельной научно-исследовательской деятельности, которая заключается в следующем: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 xml:space="preserve">– развитие навыков самостоятельной научно-исследовательской работы; 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закрепление знаний, полученных в рамках теоретического обучения;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приобретение требуемых научно-исследовательских профессиональных компетенций;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 xml:space="preserve">– приобретение опыта в исследовании актуальной научной проблемы в соответствии с профилем обучения и направлением магистерской подготовки. 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Задачами производственной практики (НИР) по направлению 21.04.02 Землеустройство и кадастры являются: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формирование перечня требуемых компетенций в части научно-исследовательской деятельности;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формирование навыков постановки цели и задач исследования, разработки плана исследования;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овладение современными методами сбора, анализа и обработки информации и проведения научного исследования;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овладение навыками использования современных информационных технологий, оборудования, приборов для проведения научного исследования в сфере землеустройства и кадастров;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сбор, обработка, анализ и систематизация научной информации по теме исследования, выбор методик и средств решения задачи;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подготовка данных для составления обзоров, отчетов и резюме по теме исследования;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– овладение навыками публичных обсуждений и подготовки публикаций по результатам исследования.</w:t>
      </w:r>
    </w:p>
    <w:p w:rsidR="00C17161" w:rsidRDefault="008C5DAB" w:rsidP="008C5DAB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C17161" w:rsidRDefault="008C5DAB" w:rsidP="008C5DAB">
      <w:pPr>
        <w:ind w:firstLine="709"/>
      </w:pPr>
      <w:r>
        <w:rPr>
          <w:sz w:val="24"/>
        </w:rPr>
        <w:t>Способ(ы) проведения практики: стационарная, выездная, выездная полевая.</w:t>
      </w:r>
    </w:p>
    <w:p w:rsidR="00C17161" w:rsidRDefault="008C5DAB" w:rsidP="008C5DAB">
      <w:pPr>
        <w:ind w:firstLine="709"/>
      </w:pPr>
      <w:r>
        <w:rPr>
          <w:sz w:val="24"/>
        </w:rPr>
        <w:t>Форма проведения практики: дискретно.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C17161" w:rsidRDefault="008C5DAB" w:rsidP="008C5DAB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C17161" w:rsidRDefault="00C17161"/>
    <w:p w:rsidR="00C17161" w:rsidRDefault="008C5DAB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Компетентностная карта практики</w:t>
      </w:r>
    </w:p>
    <w:p w:rsidR="008C5DAB" w:rsidRDefault="008C5DAB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C17161" w:rsidTr="008C5DAB">
        <w:tc>
          <w:tcPr>
            <w:tcW w:w="1701" w:type="dxa"/>
            <w:vAlign w:val="center"/>
          </w:tcPr>
          <w:p w:rsidR="00C17161" w:rsidRDefault="008C5DAB" w:rsidP="008C5DA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C17161" w:rsidRDefault="008C5DAB" w:rsidP="008C5DA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C17161" w:rsidTr="008C5DAB">
        <w:tc>
          <w:tcPr>
            <w:tcW w:w="170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8046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</w:tr>
      <w:tr w:rsidR="00C17161" w:rsidTr="008C5DAB">
        <w:tc>
          <w:tcPr>
            <w:tcW w:w="170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ПК-13</w:t>
            </w:r>
          </w:p>
        </w:tc>
        <w:tc>
          <w:tcPr>
            <w:tcW w:w="8046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Способность ставить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</w:t>
            </w:r>
          </w:p>
        </w:tc>
      </w:tr>
      <w:tr w:rsidR="00C17161" w:rsidTr="008C5DAB">
        <w:tc>
          <w:tcPr>
            <w:tcW w:w="170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ПК-14</w:t>
            </w:r>
          </w:p>
        </w:tc>
        <w:tc>
          <w:tcPr>
            <w:tcW w:w="8046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Способность самостоятельно выполнять научно-исследовательские разработки с использованием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</w:tbl>
    <w:p w:rsidR="00C17161" w:rsidRDefault="00C17161"/>
    <w:p w:rsidR="00C17161" w:rsidRDefault="008C5DAB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8C5DAB" w:rsidRDefault="008C5DAB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2"/>
        <w:gridCol w:w="6345"/>
      </w:tblGrid>
      <w:tr w:rsidR="00C17161" w:rsidTr="008C5DAB">
        <w:tc>
          <w:tcPr>
            <w:tcW w:w="3402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C17161" w:rsidTr="008C5DAB">
        <w:tc>
          <w:tcPr>
            <w:tcW w:w="3402" w:type="dxa"/>
          </w:tcPr>
          <w:p w:rsidR="00C17161" w:rsidRDefault="008C5DAB" w:rsidP="008C5DAB">
            <w:r>
              <w:rPr>
                <w:rFonts w:ascii="Times New Roman CYR" w:hAnsi="Times New Roman CYR" w:cs="Times New Roman CYR"/>
                <w:sz w:val="24"/>
              </w:rPr>
              <w:t>ПК-12. Способность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6345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У. Умеет использовать современные достижения науки и передовых информационных технологий в научно-исследовательских работах.</w:t>
            </w:r>
          </w:p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Н. Имеет навыки использования современных достижения науки и передовых информационных технологий в научно-исследовательских работах</w:t>
            </w:r>
          </w:p>
        </w:tc>
      </w:tr>
      <w:tr w:rsidR="00C17161" w:rsidTr="008C5DAB">
        <w:tc>
          <w:tcPr>
            <w:tcW w:w="3402" w:type="dxa"/>
          </w:tcPr>
          <w:p w:rsidR="00C17161" w:rsidRDefault="008C5DAB" w:rsidP="008C5DAB">
            <w:r>
              <w:rPr>
                <w:rFonts w:ascii="Times New Roman CYR" w:hAnsi="Times New Roman CYR" w:cs="Times New Roman CYR"/>
                <w:sz w:val="24"/>
              </w:rPr>
              <w:t>ПК-13. Способность ставить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</w:t>
            </w:r>
          </w:p>
        </w:tc>
        <w:tc>
          <w:tcPr>
            <w:tcW w:w="6345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У. Умеет ставить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обсуждений.</w:t>
            </w:r>
          </w:p>
          <w:p w:rsidR="00C17161" w:rsidRDefault="008C5DAB" w:rsidP="008C5DAB">
            <w:r>
              <w:rPr>
                <w:rFonts w:ascii="Times New Roman CYR" w:hAnsi="Times New Roman CYR" w:cs="Times New Roman CYR"/>
                <w:sz w:val="24"/>
              </w:rPr>
              <w:t>Н. Владеет навыками постановки задач и выбора методов исследования, представления результатов научных исследований в форме отчетов, рефератов, публикаций и публичных обсуждений</w:t>
            </w:r>
          </w:p>
        </w:tc>
      </w:tr>
      <w:tr w:rsidR="00C17161" w:rsidTr="008C5DAB">
        <w:tc>
          <w:tcPr>
            <w:tcW w:w="3402" w:type="dxa"/>
          </w:tcPr>
          <w:p w:rsidR="00C17161" w:rsidRDefault="008C5DAB" w:rsidP="008C5DAB">
            <w:r>
              <w:rPr>
                <w:rFonts w:ascii="Times New Roman CYR" w:hAnsi="Times New Roman CYR" w:cs="Times New Roman CYR"/>
                <w:sz w:val="24"/>
              </w:rPr>
              <w:t>ПК-14. Способность самостоятельно выполнять научно-исследовательские разработки с использованием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6345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У. Умеет использовать современное оборудование, приборы и методы исследования в землеустройстве и кадастрах, составлять практические рекомендации по использованию результатов научных исследований.</w:t>
            </w:r>
          </w:p>
          <w:p w:rsidR="00C17161" w:rsidRDefault="008C5DAB" w:rsidP="008C5DAB">
            <w:r>
              <w:rPr>
                <w:rFonts w:ascii="Times New Roman CYR" w:hAnsi="Times New Roman CYR" w:cs="Times New Roman CYR"/>
                <w:sz w:val="24"/>
              </w:rPr>
              <w:t>Н. Владеет навыками самостоятельного выполнения научно-исследовательских разработок с использованием современного оборудования, приборов и методов исследования в земле-устройстве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</w:tbl>
    <w:p w:rsidR="00C17161" w:rsidRDefault="008C5DAB" w:rsidP="008C5DAB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ПРАКТИКИ, В ТОМ ЧИСЛЕ НАУЧНО-ИССЛЕДОВАТЕЛЬСКАЯ РАБОТА (НИР): Вариативная часть. </w:t>
      </w:r>
    </w:p>
    <w:p w:rsidR="00C17161" w:rsidRDefault="008C5DAB" w:rsidP="008C5DAB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12. Практика заочников проводится в семестре 12. Практика базируется на освоении следующих дисциплин: «Анализ экономической эффективности проектов», «Геоинформационные технологии», «Кадастр недвижимости».</w:t>
      </w:r>
    </w:p>
    <w:p w:rsidR="008C5DAB" w:rsidRDefault="008C5DAB" w:rsidP="008C5DAB">
      <w:pPr>
        <w:spacing w:before="240" w:after="120"/>
        <w:jc w:val="center"/>
        <w:rPr>
          <w:b/>
          <w:sz w:val="24"/>
        </w:rPr>
      </w:pPr>
    </w:p>
    <w:p w:rsidR="00C17161" w:rsidRDefault="008C5DAB" w:rsidP="008C5DAB">
      <w:pPr>
        <w:spacing w:before="240" w:after="120"/>
        <w:jc w:val="center"/>
      </w:pPr>
      <w:r>
        <w:rPr>
          <w:b/>
          <w:sz w:val="24"/>
        </w:rPr>
        <w:lastRenderedPageBreak/>
        <w:t>6. Объем практики</w:t>
      </w:r>
    </w:p>
    <w:p w:rsidR="00C17161" w:rsidRDefault="008C5DAB" w:rsidP="008C5DAB">
      <w:pPr>
        <w:ind w:firstLine="709"/>
      </w:pPr>
      <w:r>
        <w:rPr>
          <w:sz w:val="24"/>
        </w:rPr>
        <w:t>Составляет 12 зачетных единиц (8 нед.).</w:t>
      </w:r>
    </w:p>
    <w:p w:rsidR="00C17161" w:rsidRDefault="008C5DAB" w:rsidP="008C5DAB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968"/>
        <w:gridCol w:w="1276"/>
      </w:tblGrid>
      <w:tr w:rsidR="00C17161" w:rsidTr="00AF5FCA">
        <w:tc>
          <w:tcPr>
            <w:tcW w:w="641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968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276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C17161" w:rsidTr="00AF5FCA">
        <w:tc>
          <w:tcPr>
            <w:tcW w:w="64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968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Выбор темы исследования. Постановка з</w:t>
            </w:r>
            <w:r w:rsidR="00AF5FCA">
              <w:rPr>
                <w:rFonts w:ascii="Times New Roman CYR" w:hAnsi="Times New Roman CYR" w:cs="Times New Roman CYR"/>
                <w:sz w:val="24"/>
              </w:rPr>
              <w:t>адачи исследования</w:t>
            </w:r>
          </w:p>
        </w:tc>
        <w:tc>
          <w:tcPr>
            <w:tcW w:w="1276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17161" w:rsidTr="00AF5FCA">
        <w:tc>
          <w:tcPr>
            <w:tcW w:w="64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Основной этап. Раздел I. Обоснование актуальности тем</w:t>
            </w:r>
            <w:r w:rsidR="00AF5FCA">
              <w:rPr>
                <w:rFonts w:ascii="Times New Roman CYR" w:hAnsi="Times New Roman CYR" w:cs="Times New Roman CYR"/>
                <w:sz w:val="24"/>
              </w:rPr>
              <w:t>ы исследования и сбор материала.</w:t>
            </w:r>
          </w:p>
          <w:p w:rsidR="00C17161" w:rsidRDefault="008C5DAB" w:rsidP="00AF5FCA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4968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Обсуждение и формулирование идеи магистерского исследования, определение проблемного поля исследования и основных подходов к решению проблемы в современной научной литературе. Ознакомление с тематикой исследовательских работ в данной области. Составление аннотированного библиографического списка по теме исследования. Использование современных информационных технологий для п</w:t>
            </w:r>
            <w:r w:rsidR="00AF5FCA">
              <w:rPr>
                <w:rFonts w:ascii="Times New Roman CYR" w:hAnsi="Times New Roman CYR" w:cs="Times New Roman CYR"/>
                <w:sz w:val="24"/>
              </w:rPr>
              <w:t>роведения научного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17161" w:rsidTr="00AF5FCA">
        <w:tc>
          <w:tcPr>
            <w:tcW w:w="64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Раздел II. Выбор методов научного исследования в землеустройстве и кадастрах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Информационная работа</w:t>
            </w:r>
          </w:p>
        </w:tc>
        <w:tc>
          <w:tcPr>
            <w:tcW w:w="4968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Выбор методики (методов) исследования. Проведение исследований по выбранному направлению с использованием современного оборудования, приборов и методов, используемых в землеустройстве и кадастрах. Описание выполненного исследования по выбранному направлению и анализ полученных результатов. Углубленное изучение отдельных аспектов рассматриваемой исследовательской проблемы. Анализ</w:t>
            </w:r>
            <w:r w:rsidR="00AF5FCA">
              <w:rPr>
                <w:rFonts w:ascii="Times New Roman CYR" w:hAnsi="Times New Roman CYR" w:cs="Times New Roman CYR"/>
                <w:sz w:val="24"/>
              </w:rPr>
              <w:t xml:space="preserve"> и синтез имеющейся информации</w:t>
            </w:r>
          </w:p>
        </w:tc>
        <w:tc>
          <w:tcPr>
            <w:tcW w:w="1276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17161" w:rsidTr="00AF5FCA">
        <w:tc>
          <w:tcPr>
            <w:tcW w:w="64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Раздел III. Составление практических рекомендаций по использованию результатов исследований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17161" w:rsidRDefault="008C5DAB" w:rsidP="00AF5FCA">
            <w:r>
              <w:rPr>
                <w:rFonts w:ascii="Times New Roman CYR" w:hAnsi="Times New Roman CYR" w:cs="Times New Roman CYR"/>
                <w:sz w:val="24"/>
              </w:rPr>
              <w:t>Аналитическая работа</w:t>
            </w:r>
          </w:p>
        </w:tc>
        <w:tc>
          <w:tcPr>
            <w:tcW w:w="4968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  <w:sz w:val="24"/>
              </w:rPr>
              <w:t>Обработка и анализ результатов исследования, полученных на предыдущем этапе; проверка гипотез. Критический отбор сформулированных предположений и гипотез. Формулирование выводов и составление практических рекомендаций по использованию результатов проведенных исследований. Подготовка материала для написания статьи</w:t>
            </w:r>
            <w:r w:rsidR="00AF5FC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F5FC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доклада по результатам исследований с учетом составленных рекомендаций по использованию результатов проведенных исследований</w:t>
            </w:r>
          </w:p>
        </w:tc>
        <w:tc>
          <w:tcPr>
            <w:tcW w:w="1276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17161" w:rsidTr="00AF5FCA">
        <w:tc>
          <w:tcPr>
            <w:tcW w:w="641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AF5FCA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17161" w:rsidRDefault="00AF5FCA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C17161" w:rsidRDefault="008C5DAB">
            <w:r>
              <w:rPr>
                <w:rFonts w:ascii="Times New Roman CYR" w:hAnsi="Times New Roman CYR" w:cs="Times New Roman CYR"/>
                <w:sz w:val="24"/>
              </w:rPr>
              <w:t>Подготовка отчета</w:t>
            </w:r>
          </w:p>
        </w:tc>
        <w:tc>
          <w:tcPr>
            <w:tcW w:w="4968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по результатам практики. Подготовка резюме по теме исследования. Оформление статьи</w:t>
            </w:r>
            <w:r w:rsidR="00AF5FC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/</w:t>
            </w:r>
            <w:r w:rsidR="00AF5FC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доклада по материалам исследования </w:t>
            </w:r>
          </w:p>
        </w:tc>
        <w:tc>
          <w:tcPr>
            <w:tcW w:w="1276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C17161" w:rsidRDefault="00C17161"/>
    <w:p w:rsidR="00C17161" w:rsidRDefault="008C5DAB" w:rsidP="00AF5FCA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8. Формы отчетности по практике</w:t>
      </w:r>
    </w:p>
    <w:p w:rsidR="00C17161" w:rsidRDefault="008C5DAB" w:rsidP="00AF5FCA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C17161" w:rsidRDefault="008C5DAB" w:rsidP="00AF5FCA">
      <w:pPr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C17161" w:rsidRDefault="008C5DAB" w:rsidP="00AF5FCA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AF5FCA" w:rsidRDefault="00AF5FCA" w:rsidP="00AF5FCA">
      <w:pPr>
        <w:ind w:firstLine="709"/>
      </w:pPr>
    </w:p>
    <w:tbl>
      <w:tblPr>
        <w:tblStyle w:val="ad"/>
        <w:tblW w:w="974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60"/>
        <w:gridCol w:w="2267"/>
        <w:gridCol w:w="1983"/>
        <w:gridCol w:w="1701"/>
      </w:tblGrid>
      <w:tr w:rsidR="00C17161" w:rsidTr="00AF5FCA">
        <w:trPr>
          <w:tblHeader/>
        </w:trPr>
        <w:tc>
          <w:tcPr>
            <w:tcW w:w="534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701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AF5FCA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60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267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1983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AF5FCA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C17161" w:rsidRDefault="008C5DAB" w:rsidP="00AF5FC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C17161" w:rsidTr="00AF5FCA">
        <w:tc>
          <w:tcPr>
            <w:tcW w:w="534" w:type="dxa"/>
          </w:tcPr>
          <w:p w:rsidR="00C17161" w:rsidRDefault="008C5DAB" w:rsidP="00AF5F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1560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ПК-13</w:t>
            </w:r>
          </w:p>
        </w:tc>
        <w:tc>
          <w:tcPr>
            <w:tcW w:w="2267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Н.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Владеет навыками постановки задач и выбора методов исследования, представления результатов научных исследований в форме отчетов, рефератов, публикаций и публичных обсуждений </w:t>
            </w:r>
          </w:p>
        </w:tc>
        <w:tc>
          <w:tcPr>
            <w:tcW w:w="1983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Выбор темы исследования. Постановка задачи исследования </w:t>
            </w:r>
          </w:p>
        </w:tc>
        <w:tc>
          <w:tcPr>
            <w:tcW w:w="1701" w:type="dxa"/>
          </w:tcPr>
          <w:p w:rsidR="00C17161" w:rsidRDefault="00AF5FCA" w:rsidP="00AF5FCA">
            <w:r>
              <w:rPr>
                <w:rFonts w:ascii="Times New Roman CYR" w:hAnsi="Times New Roman CYR" w:cs="Times New Roman CYR"/>
              </w:rPr>
              <w:t>С</w:t>
            </w:r>
            <w:r w:rsidR="008C5DAB">
              <w:rPr>
                <w:rFonts w:ascii="Times New Roman CYR" w:hAnsi="Times New Roman CYR" w:cs="Times New Roman CYR"/>
              </w:rPr>
              <w:t>оставление индивидуального графика проведения исследования. Постановка задачи исследования в соответствии с профилем обучения (15)</w:t>
            </w:r>
          </w:p>
        </w:tc>
      </w:tr>
      <w:tr w:rsidR="00C17161" w:rsidTr="00AF5FCA">
        <w:tc>
          <w:tcPr>
            <w:tcW w:w="534" w:type="dxa"/>
          </w:tcPr>
          <w:p w:rsidR="00C17161" w:rsidRDefault="008C5DAB" w:rsidP="00AF5F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Основной этап. Раздел I. Обоснование актуальности темы исследования и сбор материала</w:t>
            </w:r>
            <w:r w:rsidR="00AF5FCA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Планирование работы</w:t>
            </w:r>
          </w:p>
        </w:tc>
        <w:tc>
          <w:tcPr>
            <w:tcW w:w="1560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67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У.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использовать современные достижения науки и передовых информационных технологий в научно-исследовательских работах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  <w:p w:rsidR="00C17161" w:rsidRDefault="008C5DAB">
            <w:r>
              <w:rPr>
                <w:rFonts w:ascii="Times New Roman CYR" w:hAnsi="Times New Roman CYR" w:cs="Times New Roman CYR"/>
              </w:rPr>
              <w:t>Н.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использования современных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1983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Обсуждение и формулирование идеи магистерского исследования, определение проблемного поля исследования и основных подходов к решению проблемы в современной научной литературе. Ознакомление с тематикой исследовательских работ в данной области. Составление аннотированного библиографического списка по теме исследования. Использование современных информационных технологий для проведения научного исследования</w:t>
            </w:r>
          </w:p>
        </w:tc>
        <w:tc>
          <w:tcPr>
            <w:tcW w:w="1701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Полнота и качество составления аннотированного библиографического списка. Степень использования информационных технологий при проведении исследования (20)</w:t>
            </w:r>
          </w:p>
        </w:tc>
      </w:tr>
      <w:tr w:rsidR="00C17161" w:rsidTr="00AF5FCA">
        <w:tc>
          <w:tcPr>
            <w:tcW w:w="534" w:type="dxa"/>
          </w:tcPr>
          <w:p w:rsidR="00C17161" w:rsidRDefault="008C5DAB" w:rsidP="00AF5F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 xml:space="preserve">Раздел II. Выбор методов научного исследования </w:t>
            </w:r>
            <w:r>
              <w:rPr>
                <w:rFonts w:ascii="Times New Roman CYR" w:hAnsi="Times New Roman CYR" w:cs="Times New Roman CYR"/>
              </w:rPr>
              <w:lastRenderedPageBreak/>
              <w:t>в землеустройстве и кадастрах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  <w:p w:rsidR="00C17161" w:rsidRDefault="008C5DAB">
            <w:r>
              <w:rPr>
                <w:rFonts w:ascii="Times New Roman CYR" w:hAnsi="Times New Roman CYR" w:cs="Times New Roman CYR"/>
              </w:rPr>
              <w:t>Информационная работа</w:t>
            </w:r>
          </w:p>
        </w:tc>
        <w:tc>
          <w:tcPr>
            <w:tcW w:w="1560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lastRenderedPageBreak/>
              <w:t>ПК-14</w:t>
            </w:r>
          </w:p>
        </w:tc>
        <w:tc>
          <w:tcPr>
            <w:tcW w:w="2267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У.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использовать современное оборудование, приборы и мето</w:t>
            </w:r>
            <w:r>
              <w:rPr>
                <w:rFonts w:ascii="Times New Roman CYR" w:hAnsi="Times New Roman CYR" w:cs="Times New Roman CYR"/>
              </w:rPr>
              <w:lastRenderedPageBreak/>
              <w:t>ды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1983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lastRenderedPageBreak/>
              <w:t xml:space="preserve">Выбор методики (методов) исследования. Проведение </w:t>
            </w:r>
            <w:r>
              <w:rPr>
                <w:rFonts w:ascii="Times New Roman CYR" w:hAnsi="Times New Roman CYR" w:cs="Times New Roman CYR"/>
              </w:rPr>
              <w:lastRenderedPageBreak/>
              <w:t>исследований по выбранному направлению с использованием современного оборудования, приборов и методов, используемых в землеустройстве и кадастрах. Описание выполненного исследования по выбранному направлению и анализ полученных результатов. Углубленное изучение отдельных аспектов рассматриваемой исследовательской проблемы. Анализ и синтез имеющейся информации</w:t>
            </w:r>
          </w:p>
        </w:tc>
        <w:tc>
          <w:tcPr>
            <w:tcW w:w="1701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lastRenderedPageBreak/>
              <w:t>Степень использования оборудования и мето</w:t>
            </w:r>
            <w:r>
              <w:rPr>
                <w:rFonts w:ascii="Times New Roman CYR" w:hAnsi="Times New Roman CYR" w:cs="Times New Roman CYR"/>
              </w:rPr>
              <w:lastRenderedPageBreak/>
              <w:t>дов исследования для выполнения разработок (20)</w:t>
            </w:r>
          </w:p>
        </w:tc>
      </w:tr>
      <w:tr w:rsidR="00C17161" w:rsidTr="00AF5FCA">
        <w:tc>
          <w:tcPr>
            <w:tcW w:w="534" w:type="dxa"/>
          </w:tcPr>
          <w:p w:rsidR="00C17161" w:rsidRDefault="008C5DAB" w:rsidP="00AF5FCA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Раздел III. Составление практических рекомендаций по использованию результатов исследований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Аналитическая работа</w:t>
            </w:r>
          </w:p>
        </w:tc>
        <w:tc>
          <w:tcPr>
            <w:tcW w:w="1560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267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Н.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Владеет навыками самостоятельного выполнения научно-исследовательских разработок с использованием современного оборудования, приборов и методов исследования в земле-устройстве и кадастрах,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1983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Обработка и анализ результатов исследования, полученных на предыдущем этапе; проверка гипотез. Критический отбор сформулированных предположений и гипотез. Формулирование выводов и составление практических рекомендаций по использованию результатов проведенных исследований. Подготовка материала для написания статьи/доклада по результатам исследований с учетом составленных рекомендаций по использованию результатов проведенных исследований</w:t>
            </w:r>
          </w:p>
        </w:tc>
        <w:tc>
          <w:tcPr>
            <w:tcW w:w="1701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Наличие рекомендаций по использованию результатов исследования (25)</w:t>
            </w:r>
          </w:p>
        </w:tc>
      </w:tr>
      <w:tr w:rsidR="00C17161" w:rsidTr="00AF5FCA">
        <w:tc>
          <w:tcPr>
            <w:tcW w:w="534" w:type="dxa"/>
          </w:tcPr>
          <w:p w:rsidR="00C17161" w:rsidRDefault="008C5DAB" w:rsidP="00AF5F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Заключительный этап</w:t>
            </w:r>
            <w:r w:rsidR="00AF5FCA">
              <w:rPr>
                <w:rFonts w:ascii="Times New Roman CYR" w:hAnsi="Times New Roman CYR" w:cs="Times New Roman CYR"/>
              </w:rPr>
              <w:t>.</w:t>
            </w:r>
          </w:p>
          <w:p w:rsidR="00C17161" w:rsidRDefault="008C5DAB">
            <w:r>
              <w:rPr>
                <w:rFonts w:ascii="Times New Roman CYR" w:hAnsi="Times New Roman CYR" w:cs="Times New Roman CYR"/>
              </w:rPr>
              <w:t>Подготовка отчета</w:t>
            </w:r>
          </w:p>
        </w:tc>
        <w:tc>
          <w:tcPr>
            <w:tcW w:w="1560" w:type="dxa"/>
          </w:tcPr>
          <w:p w:rsidR="00C17161" w:rsidRDefault="008C5DAB">
            <w:r>
              <w:rPr>
                <w:rFonts w:ascii="Times New Roman CYR" w:hAnsi="Times New Roman CYR" w:cs="Times New Roman CYR"/>
              </w:rPr>
              <w:t>ПК-13</w:t>
            </w:r>
          </w:p>
        </w:tc>
        <w:tc>
          <w:tcPr>
            <w:tcW w:w="2267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t>У.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ставить задачи и выбирать методы исследования, интерпретировать и пред</w:t>
            </w:r>
            <w:r>
              <w:rPr>
                <w:rFonts w:ascii="Times New Roman CYR" w:hAnsi="Times New Roman CYR" w:cs="Times New Roman CYR"/>
              </w:rPr>
              <w:lastRenderedPageBreak/>
              <w:t>ставлять результаты научных исследований в форме отчетов, рефератов, публикаций и публичных обсуждений</w:t>
            </w:r>
          </w:p>
        </w:tc>
        <w:tc>
          <w:tcPr>
            <w:tcW w:w="1983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lastRenderedPageBreak/>
              <w:t xml:space="preserve">Оформление и защита отчета по результатам практики. Подготовка резюме </w:t>
            </w:r>
            <w:r>
              <w:rPr>
                <w:rFonts w:ascii="Times New Roman CYR" w:hAnsi="Times New Roman CYR" w:cs="Times New Roman CYR"/>
              </w:rPr>
              <w:lastRenderedPageBreak/>
              <w:t>по теме исследования. Оформление статьи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</w:t>
            </w:r>
            <w:r w:rsidR="00AF5FC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доклада по материалам исследования </w:t>
            </w:r>
          </w:p>
        </w:tc>
        <w:tc>
          <w:tcPr>
            <w:tcW w:w="1701" w:type="dxa"/>
          </w:tcPr>
          <w:p w:rsidR="00C17161" w:rsidRDefault="008C5DAB" w:rsidP="00AF5FCA">
            <w:r>
              <w:rPr>
                <w:rFonts w:ascii="Times New Roman CYR" w:hAnsi="Times New Roman CYR" w:cs="Times New Roman CYR"/>
              </w:rPr>
              <w:lastRenderedPageBreak/>
              <w:t>Соответствие оформления отчета требованиям; своевремен</w:t>
            </w:r>
            <w:r>
              <w:rPr>
                <w:rFonts w:ascii="Times New Roman CYR" w:hAnsi="Times New Roman CYR" w:cs="Times New Roman CYR"/>
              </w:rPr>
              <w:lastRenderedPageBreak/>
              <w:t>ность и качество выполнения отчета. Наличие оформленной статьи по результатам исследований (20)</w:t>
            </w:r>
          </w:p>
        </w:tc>
      </w:tr>
      <w:tr w:rsidR="00C17161" w:rsidTr="00AF5FCA">
        <w:tc>
          <w:tcPr>
            <w:tcW w:w="534" w:type="dxa"/>
          </w:tcPr>
          <w:p w:rsidR="00C17161" w:rsidRDefault="00C17161">
            <w:pPr>
              <w:jc w:val="center"/>
            </w:pPr>
          </w:p>
        </w:tc>
        <w:tc>
          <w:tcPr>
            <w:tcW w:w="1701" w:type="dxa"/>
          </w:tcPr>
          <w:p w:rsidR="00C17161" w:rsidRPr="00AF5FCA" w:rsidRDefault="008C5DAB" w:rsidP="00AF5FCA">
            <w:r w:rsidRPr="00AF5FCA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60" w:type="dxa"/>
          </w:tcPr>
          <w:p w:rsidR="00C17161" w:rsidRPr="00AF5FCA" w:rsidRDefault="00C17161">
            <w:pPr>
              <w:jc w:val="center"/>
            </w:pPr>
          </w:p>
        </w:tc>
        <w:tc>
          <w:tcPr>
            <w:tcW w:w="2267" w:type="dxa"/>
          </w:tcPr>
          <w:p w:rsidR="00C17161" w:rsidRPr="00AF5FCA" w:rsidRDefault="00C17161">
            <w:pPr>
              <w:jc w:val="center"/>
            </w:pPr>
          </w:p>
        </w:tc>
        <w:tc>
          <w:tcPr>
            <w:tcW w:w="1983" w:type="dxa"/>
          </w:tcPr>
          <w:p w:rsidR="00C17161" w:rsidRPr="00AF5FCA" w:rsidRDefault="00C17161">
            <w:pPr>
              <w:jc w:val="center"/>
            </w:pPr>
          </w:p>
        </w:tc>
        <w:tc>
          <w:tcPr>
            <w:tcW w:w="1701" w:type="dxa"/>
          </w:tcPr>
          <w:p w:rsidR="00C17161" w:rsidRPr="00AF5FCA" w:rsidRDefault="008C5DAB">
            <w:pPr>
              <w:jc w:val="center"/>
            </w:pPr>
            <w:r w:rsidRPr="00AF5FCA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AF5FCA" w:rsidRDefault="00AF5FCA">
      <w:pPr>
        <w:jc w:val="both"/>
        <w:rPr>
          <w:sz w:val="24"/>
        </w:rPr>
      </w:pPr>
    </w:p>
    <w:p w:rsidR="00C17161" w:rsidRDefault="008C5DAB" w:rsidP="00AF5FCA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C17161" w:rsidRDefault="008C5DAB" w:rsidP="00AF5FCA">
      <w:pPr>
        <w:suppressAutoHyphens/>
        <w:spacing w:before="240" w:after="120"/>
        <w:jc w:val="center"/>
      </w:pPr>
      <w:r>
        <w:rPr>
          <w:b/>
          <w:sz w:val="24"/>
        </w:rPr>
        <w:t xml:space="preserve">10. Перечень учебной литературы и ресурсов сети </w:t>
      </w:r>
      <w:r w:rsidR="00AF5FCA">
        <w:rPr>
          <w:b/>
          <w:sz w:val="24"/>
        </w:rPr>
        <w:t>«</w:t>
      </w:r>
      <w:r>
        <w:rPr>
          <w:b/>
          <w:sz w:val="24"/>
        </w:rPr>
        <w:t>Интернет</w:t>
      </w:r>
      <w:r w:rsidR="00AF5FCA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AF5FCA" w:rsidRDefault="00AF5FCA">
      <w:pPr>
        <w:rPr>
          <w:b/>
          <w:sz w:val="24"/>
        </w:rPr>
      </w:pPr>
    </w:p>
    <w:p w:rsidR="00C17161" w:rsidRDefault="008C5DAB">
      <w:r>
        <w:rPr>
          <w:b/>
          <w:sz w:val="24"/>
        </w:rPr>
        <w:t>а) основная литература:</w:t>
      </w:r>
    </w:p>
    <w:p w:rsidR="00C17161" w:rsidRDefault="008C5DAB">
      <w:pPr>
        <w:jc w:val="both"/>
      </w:pPr>
      <w:r>
        <w:rPr>
          <w:sz w:val="24"/>
        </w:rPr>
        <w:t>1. Рузавин Г. И. Ме</w:t>
      </w:r>
      <w:r w:rsidR="00AF5FCA">
        <w:rPr>
          <w:sz w:val="24"/>
        </w:rPr>
        <w:t>тодология научного исследования :</w:t>
      </w:r>
      <w:r>
        <w:rPr>
          <w:sz w:val="24"/>
        </w:rPr>
        <w:t xml:space="preserve"> учеб. пособие для вузов</w:t>
      </w:r>
      <w:r w:rsidR="00AF5FCA">
        <w:rPr>
          <w:sz w:val="24"/>
        </w:rPr>
        <w:t xml:space="preserve"> / Г. И. Рузавин</w:t>
      </w:r>
      <w:r>
        <w:rPr>
          <w:sz w:val="24"/>
        </w:rPr>
        <w:t>.</w:t>
      </w:r>
      <w:r w:rsidR="00AF5FCA">
        <w:rPr>
          <w:sz w:val="24"/>
        </w:rPr>
        <w:t xml:space="preserve"> –</w:t>
      </w:r>
      <w:r>
        <w:rPr>
          <w:sz w:val="24"/>
        </w:rPr>
        <w:t xml:space="preserve"> М</w:t>
      </w:r>
      <w:r w:rsidR="00AF5FCA">
        <w:rPr>
          <w:sz w:val="24"/>
        </w:rPr>
        <w:t xml:space="preserve">осква </w:t>
      </w:r>
      <w:r>
        <w:rPr>
          <w:sz w:val="24"/>
        </w:rPr>
        <w:t>: ЮНИТИ, 1999.</w:t>
      </w:r>
      <w:r w:rsidR="00AF5FCA">
        <w:rPr>
          <w:sz w:val="24"/>
        </w:rPr>
        <w:t xml:space="preserve"> – </w:t>
      </w:r>
      <w:r>
        <w:rPr>
          <w:sz w:val="24"/>
        </w:rPr>
        <w:t>317 с.</w:t>
      </w:r>
    </w:p>
    <w:p w:rsidR="00C17161" w:rsidRDefault="008C5DAB">
      <w:pPr>
        <w:jc w:val="both"/>
      </w:pPr>
      <w:r>
        <w:rPr>
          <w:sz w:val="24"/>
        </w:rPr>
        <w:t>2. Ануфриев А. Ф. Научное исследование. Курсовые, дипломные и диссертационные работы</w:t>
      </w:r>
      <w:r w:rsidR="00AF5FCA">
        <w:rPr>
          <w:sz w:val="24"/>
        </w:rPr>
        <w:t> </w:t>
      </w:r>
      <w:r>
        <w:rPr>
          <w:sz w:val="24"/>
        </w:rPr>
        <w:t>/ А. Ф. Ануфриев.</w:t>
      </w:r>
      <w:r w:rsidR="00AF5FCA">
        <w:rPr>
          <w:sz w:val="24"/>
        </w:rPr>
        <w:t xml:space="preserve"> –</w:t>
      </w:r>
      <w:r>
        <w:rPr>
          <w:sz w:val="24"/>
        </w:rPr>
        <w:t xml:space="preserve"> М</w:t>
      </w:r>
      <w:r w:rsidR="00AF5FCA">
        <w:rPr>
          <w:sz w:val="24"/>
        </w:rPr>
        <w:t xml:space="preserve">осква </w:t>
      </w:r>
      <w:r>
        <w:rPr>
          <w:sz w:val="24"/>
        </w:rPr>
        <w:t>: Ось-89, 2004.</w:t>
      </w:r>
      <w:r w:rsidR="00AF5FCA">
        <w:rPr>
          <w:sz w:val="24"/>
        </w:rPr>
        <w:t xml:space="preserve"> – </w:t>
      </w:r>
      <w:r>
        <w:rPr>
          <w:sz w:val="24"/>
        </w:rPr>
        <w:t>112 с.</w:t>
      </w:r>
    </w:p>
    <w:p w:rsidR="00C17161" w:rsidRDefault="008C5DAB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AF5FCA" w:rsidRPr="00E347D9">
          <w:rPr>
            <w:rStyle w:val="ae"/>
            <w:sz w:val="24"/>
          </w:rPr>
          <w:t xml:space="preserve">Медведев П. В. Научные исследования : учеб. пособие / П. В. Медведев, В. А. Федотов, Г. А. Сидоренко. – Оренбург : Оренбургский государственный университет, ЭБС АСВ, ИПК «Университет», 2017. – 100 c. – 978-5-7410-1795-1. – </w:t>
        </w:r>
        <w:r w:rsidR="00AF5FCA" w:rsidRPr="00E347D9">
          <w:rPr>
            <w:rStyle w:val="ae"/>
            <w:sz w:val="24"/>
            <w:lang w:val="en-US"/>
          </w:rPr>
          <w:t>URL</w:t>
        </w:r>
        <w:r w:rsidR="00AF5FCA" w:rsidRPr="00E347D9">
          <w:rPr>
            <w:rStyle w:val="ae"/>
            <w:sz w:val="24"/>
          </w:rPr>
          <w:t>: http://www.iprbookshop.ru/71293.html</w:t>
        </w:r>
      </w:hyperlink>
      <w:r w:rsidR="00AF5FCA">
        <w:rPr>
          <w:color w:val="0000FF"/>
          <w:sz w:val="24"/>
          <w:u w:val="single"/>
        </w:rPr>
        <w:t>.</w:t>
      </w:r>
    </w:p>
    <w:p w:rsidR="00C17161" w:rsidRDefault="008C5DAB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 w:rsidR="00143D1C" w:rsidRPr="00E347D9">
          <w:rPr>
            <w:rStyle w:val="ae"/>
            <w:sz w:val="24"/>
          </w:rPr>
          <w:t xml:space="preserve">Методология научных исследований : учеб. пособие / Д. Э. Абраменков [и др.]. – Новосибирск : Новосибирский государственный архитектурно-строительный университет (Сибстрин), ЭБС АСВ, 2015. – 317 c. – 978-5-7795-0722-6. – </w:t>
        </w:r>
        <w:r w:rsidR="00143D1C" w:rsidRPr="00E347D9">
          <w:rPr>
            <w:rStyle w:val="ae"/>
            <w:sz w:val="24"/>
            <w:lang w:val="en-US"/>
          </w:rPr>
          <w:t>URL</w:t>
        </w:r>
        <w:r w:rsidR="00143D1C" w:rsidRPr="00E347D9">
          <w:rPr>
            <w:rStyle w:val="ae"/>
            <w:sz w:val="24"/>
          </w:rPr>
          <w:t>: http://www.iprbookshop.ru/68787.html</w:t>
        </w:r>
      </w:hyperlink>
      <w:r w:rsidR="00143D1C">
        <w:rPr>
          <w:color w:val="0000FF"/>
          <w:sz w:val="24"/>
          <w:u w:val="single"/>
        </w:rPr>
        <w:t>.</w:t>
      </w:r>
    </w:p>
    <w:p w:rsidR="00C17161" w:rsidRDefault="00C17161"/>
    <w:p w:rsidR="00C17161" w:rsidRDefault="008C5DAB">
      <w:r>
        <w:rPr>
          <w:b/>
          <w:sz w:val="24"/>
        </w:rPr>
        <w:t>б) дополнительная литература:</w:t>
      </w:r>
    </w:p>
    <w:p w:rsidR="00C17161" w:rsidRDefault="008C5DAB">
      <w:pPr>
        <w:jc w:val="both"/>
      </w:pPr>
      <w:r>
        <w:rPr>
          <w:sz w:val="24"/>
        </w:rPr>
        <w:t>1. Ракитов А. И. Анатомия научного знания. популярное введение в логику и методологию науки</w:t>
      </w:r>
      <w:r w:rsidR="00143D1C">
        <w:rPr>
          <w:sz w:val="24"/>
        </w:rPr>
        <w:t xml:space="preserve"> / А. И. Ракитов</w:t>
      </w:r>
      <w:r>
        <w:rPr>
          <w:sz w:val="24"/>
        </w:rPr>
        <w:t>.</w:t>
      </w:r>
      <w:r w:rsidR="00143D1C">
        <w:rPr>
          <w:sz w:val="24"/>
        </w:rPr>
        <w:t xml:space="preserve"> –</w:t>
      </w:r>
      <w:r>
        <w:rPr>
          <w:sz w:val="24"/>
        </w:rPr>
        <w:t xml:space="preserve"> М</w:t>
      </w:r>
      <w:r w:rsidR="00143D1C">
        <w:rPr>
          <w:sz w:val="24"/>
        </w:rPr>
        <w:t xml:space="preserve">осква : Политиздат, 1969. – </w:t>
      </w:r>
      <w:r>
        <w:rPr>
          <w:sz w:val="24"/>
        </w:rPr>
        <w:t>206 с.</w:t>
      </w:r>
    </w:p>
    <w:p w:rsidR="00C17161" w:rsidRDefault="008C5DAB">
      <w:pPr>
        <w:jc w:val="both"/>
      </w:pPr>
      <w:r>
        <w:rPr>
          <w:sz w:val="24"/>
        </w:rPr>
        <w:t>2. Кравченко А. Ф. История и методология науки и техники</w:t>
      </w:r>
      <w:r w:rsidR="00143D1C">
        <w:rPr>
          <w:sz w:val="24"/>
        </w:rPr>
        <w:t xml:space="preserve"> </w:t>
      </w:r>
      <w:r>
        <w:rPr>
          <w:sz w:val="24"/>
        </w:rPr>
        <w:t>/ А. Ф. Кравченко</w:t>
      </w:r>
      <w:r w:rsidR="00143D1C">
        <w:rPr>
          <w:sz w:val="24"/>
        </w:rPr>
        <w:t>, И. Г. Неизвестный</w:t>
      </w:r>
      <w:r>
        <w:rPr>
          <w:sz w:val="24"/>
        </w:rPr>
        <w:t>.</w:t>
      </w:r>
      <w:r w:rsidR="00143D1C">
        <w:rPr>
          <w:sz w:val="24"/>
        </w:rPr>
        <w:t xml:space="preserve"> –</w:t>
      </w:r>
      <w:r>
        <w:rPr>
          <w:sz w:val="24"/>
        </w:rPr>
        <w:t xml:space="preserve"> Новосибирск</w:t>
      </w:r>
      <w:r w:rsidR="00143D1C">
        <w:rPr>
          <w:sz w:val="24"/>
        </w:rPr>
        <w:t xml:space="preserve"> </w:t>
      </w:r>
      <w:r>
        <w:rPr>
          <w:sz w:val="24"/>
        </w:rPr>
        <w:t>: Изд-во Сиб. отд. РАН, 2005.</w:t>
      </w:r>
      <w:r w:rsidR="00143D1C">
        <w:rPr>
          <w:sz w:val="24"/>
        </w:rPr>
        <w:t xml:space="preserve"> – </w:t>
      </w:r>
      <w:r>
        <w:rPr>
          <w:sz w:val="24"/>
        </w:rPr>
        <w:t>360 с.</w:t>
      </w:r>
    </w:p>
    <w:p w:rsidR="00C17161" w:rsidRDefault="008C5DAB">
      <w:pPr>
        <w:jc w:val="both"/>
      </w:pPr>
      <w:r>
        <w:rPr>
          <w:sz w:val="24"/>
        </w:rPr>
        <w:t>3. Резник С. Д. Как защитить свою диссертацию</w:t>
      </w:r>
      <w:r w:rsidR="00143D1C">
        <w:rPr>
          <w:sz w:val="24"/>
        </w:rPr>
        <w:t xml:space="preserve"> :</w:t>
      </w:r>
      <w:r>
        <w:rPr>
          <w:sz w:val="24"/>
        </w:rPr>
        <w:t xml:space="preserve"> прак</w:t>
      </w:r>
      <w:r w:rsidR="00143D1C">
        <w:rPr>
          <w:sz w:val="24"/>
        </w:rPr>
        <w:t xml:space="preserve">т. </w:t>
      </w:r>
      <w:r>
        <w:rPr>
          <w:sz w:val="24"/>
        </w:rPr>
        <w:t>пособие / С. Д. Резник.</w:t>
      </w:r>
      <w:r w:rsidR="00143D1C">
        <w:rPr>
          <w:sz w:val="24"/>
        </w:rPr>
        <w:t xml:space="preserve"> – 3-е изд., перераб. и доп. –</w:t>
      </w:r>
      <w:r>
        <w:rPr>
          <w:sz w:val="24"/>
        </w:rPr>
        <w:t xml:space="preserve"> М</w:t>
      </w:r>
      <w:r w:rsidR="00143D1C">
        <w:rPr>
          <w:sz w:val="24"/>
        </w:rPr>
        <w:t xml:space="preserve">осква </w:t>
      </w:r>
      <w:r>
        <w:rPr>
          <w:sz w:val="24"/>
        </w:rPr>
        <w:t>: ИНФРА-М, 2011.</w:t>
      </w:r>
      <w:r w:rsidR="00143D1C">
        <w:rPr>
          <w:sz w:val="24"/>
        </w:rPr>
        <w:t xml:space="preserve"> – </w:t>
      </w:r>
      <w:r>
        <w:rPr>
          <w:sz w:val="24"/>
        </w:rPr>
        <w:t>347 с.</w:t>
      </w:r>
    </w:p>
    <w:p w:rsidR="00C17161" w:rsidRDefault="008C5DAB">
      <w:pPr>
        <w:jc w:val="both"/>
      </w:pPr>
      <w:r>
        <w:rPr>
          <w:sz w:val="24"/>
        </w:rPr>
        <w:t>4. Радаев В. В. Как организовать и представить исследовательский проект: 75 простых правил</w:t>
      </w:r>
      <w:r w:rsidR="00143D1C">
        <w:rPr>
          <w:sz w:val="24"/>
        </w:rPr>
        <w:t xml:space="preserve"> </w:t>
      </w:r>
      <w:r>
        <w:rPr>
          <w:sz w:val="24"/>
        </w:rPr>
        <w:t>/ В.В. Радаев.</w:t>
      </w:r>
      <w:r w:rsidR="00143D1C">
        <w:rPr>
          <w:sz w:val="24"/>
        </w:rPr>
        <w:t xml:space="preserve"> –</w:t>
      </w:r>
      <w:r>
        <w:rPr>
          <w:sz w:val="24"/>
        </w:rPr>
        <w:t xml:space="preserve"> Москва</w:t>
      </w:r>
      <w:r w:rsidR="00143D1C">
        <w:rPr>
          <w:sz w:val="24"/>
        </w:rPr>
        <w:t xml:space="preserve"> </w:t>
      </w:r>
      <w:r>
        <w:rPr>
          <w:sz w:val="24"/>
        </w:rPr>
        <w:t>: Издательский дом Высшей школы экономики, 2001.</w:t>
      </w:r>
      <w:r w:rsidR="00143D1C">
        <w:rPr>
          <w:sz w:val="24"/>
        </w:rPr>
        <w:t xml:space="preserve"> – </w:t>
      </w:r>
      <w:r>
        <w:rPr>
          <w:sz w:val="24"/>
        </w:rPr>
        <w:t>205 с.</w:t>
      </w:r>
    </w:p>
    <w:p w:rsidR="00C17161" w:rsidRDefault="008C5DAB">
      <w:pPr>
        <w:jc w:val="both"/>
      </w:pPr>
      <w:r>
        <w:rPr>
          <w:sz w:val="24"/>
        </w:rPr>
        <w:t>5. Резник С. Д. Как повысить шанс получить высокую оценку диссертационной работы: кого и почему приглашают в ВАК</w:t>
      </w:r>
      <w:r w:rsidR="00143D1C">
        <w:rPr>
          <w:sz w:val="24"/>
        </w:rPr>
        <w:t xml:space="preserve"> </w:t>
      </w:r>
      <w:r>
        <w:rPr>
          <w:sz w:val="24"/>
        </w:rPr>
        <w:t>/ С. Д. Резник</w:t>
      </w:r>
      <w:r w:rsidR="00143D1C">
        <w:rPr>
          <w:sz w:val="24"/>
        </w:rPr>
        <w:t xml:space="preserve"> </w:t>
      </w:r>
      <w:r>
        <w:rPr>
          <w:sz w:val="24"/>
        </w:rPr>
        <w:t xml:space="preserve">// Номер </w:t>
      </w:r>
      <w:r w:rsidR="00143D1C">
        <w:rPr>
          <w:sz w:val="24"/>
        </w:rPr>
        <w:t>журнала. – 2010. –</w:t>
      </w:r>
      <w:r>
        <w:rPr>
          <w:sz w:val="24"/>
        </w:rPr>
        <w:t xml:space="preserve"> </w:t>
      </w:r>
      <w:r w:rsidR="00143D1C">
        <w:rPr>
          <w:sz w:val="24"/>
        </w:rPr>
        <w:t>№</w:t>
      </w:r>
      <w:r>
        <w:rPr>
          <w:sz w:val="24"/>
        </w:rPr>
        <w:t xml:space="preserve"> 6</w:t>
      </w:r>
      <w:r w:rsidR="00143D1C">
        <w:rPr>
          <w:sz w:val="24"/>
        </w:rPr>
        <w:t>. –</w:t>
      </w:r>
      <w:r>
        <w:rPr>
          <w:sz w:val="24"/>
        </w:rPr>
        <w:t xml:space="preserve"> С. 51</w:t>
      </w:r>
      <w:r w:rsidR="00143D1C">
        <w:rPr>
          <w:sz w:val="24"/>
        </w:rPr>
        <w:t>–</w:t>
      </w:r>
      <w:r>
        <w:rPr>
          <w:sz w:val="24"/>
        </w:rPr>
        <w:t>58</w:t>
      </w:r>
      <w:r w:rsidR="00143D1C">
        <w:rPr>
          <w:sz w:val="24"/>
        </w:rPr>
        <w:t>.</w:t>
      </w:r>
    </w:p>
    <w:p w:rsidR="00C17161" w:rsidRDefault="00143D1C">
      <w:pPr>
        <w:jc w:val="both"/>
      </w:pPr>
      <w:r>
        <w:rPr>
          <w:sz w:val="24"/>
        </w:rPr>
        <w:t>6</w:t>
      </w:r>
      <w:r w:rsidR="008C5DAB">
        <w:rPr>
          <w:sz w:val="24"/>
        </w:rPr>
        <w:t>. Москаленко А. Т. Методологические проблемы научного исследования</w:t>
      </w:r>
      <w:r>
        <w:rPr>
          <w:sz w:val="24"/>
        </w:rPr>
        <w:t xml:space="preserve"> / А. Т. Москаленко /</w:t>
      </w:r>
      <w:r w:rsidR="008C5DAB">
        <w:rPr>
          <w:sz w:val="24"/>
        </w:rPr>
        <w:t xml:space="preserve">/ СО АН СССР. Бур. ф-л. Ин-т </w:t>
      </w:r>
      <w:r>
        <w:rPr>
          <w:sz w:val="24"/>
        </w:rPr>
        <w:t>истории, филологии и философии. –</w:t>
      </w:r>
      <w:r w:rsidR="008C5DAB">
        <w:rPr>
          <w:sz w:val="24"/>
        </w:rPr>
        <w:t xml:space="preserve"> Новосибирск</w:t>
      </w:r>
      <w:r>
        <w:rPr>
          <w:sz w:val="24"/>
        </w:rPr>
        <w:t xml:space="preserve"> </w:t>
      </w:r>
      <w:r w:rsidR="008C5DAB">
        <w:rPr>
          <w:sz w:val="24"/>
        </w:rPr>
        <w:t>: Наука, 1984.</w:t>
      </w:r>
      <w:r>
        <w:rPr>
          <w:sz w:val="24"/>
        </w:rPr>
        <w:t xml:space="preserve"> – </w:t>
      </w:r>
      <w:r w:rsidR="008C5DAB">
        <w:rPr>
          <w:sz w:val="24"/>
        </w:rPr>
        <w:t>316 с.</w:t>
      </w:r>
    </w:p>
    <w:p w:rsidR="00C17161" w:rsidRDefault="00143D1C">
      <w:pPr>
        <w:jc w:val="both"/>
      </w:pPr>
      <w:r>
        <w:rPr>
          <w:sz w:val="24"/>
        </w:rPr>
        <w:lastRenderedPageBreak/>
        <w:t>7</w:t>
      </w:r>
      <w:r w:rsidR="008C5DAB">
        <w:rPr>
          <w:sz w:val="24"/>
        </w:rPr>
        <w:t xml:space="preserve">. </w:t>
      </w:r>
      <w:r>
        <w:rPr>
          <w:sz w:val="24"/>
        </w:rPr>
        <w:t xml:space="preserve">Мокий М. С. </w:t>
      </w:r>
      <w:r w:rsidR="008C5DAB">
        <w:rPr>
          <w:sz w:val="24"/>
        </w:rPr>
        <w:t>Методология научных исследований</w:t>
      </w:r>
      <w:r>
        <w:rPr>
          <w:sz w:val="24"/>
        </w:rPr>
        <w:t xml:space="preserve"> :</w:t>
      </w:r>
      <w:r w:rsidR="008C5DAB">
        <w:rPr>
          <w:sz w:val="24"/>
        </w:rPr>
        <w:t xml:space="preserve"> учебник для магистров</w:t>
      </w:r>
      <w:r>
        <w:rPr>
          <w:sz w:val="24"/>
        </w:rPr>
        <w:t xml:space="preserve"> ;</w:t>
      </w:r>
      <w:r w:rsidR="008C5DAB">
        <w:rPr>
          <w:sz w:val="24"/>
        </w:rPr>
        <w:t xml:space="preserve"> допущено УМО высш. образования</w:t>
      </w:r>
      <w:r>
        <w:rPr>
          <w:sz w:val="24"/>
        </w:rPr>
        <w:t xml:space="preserve"> </w:t>
      </w:r>
      <w:r w:rsidR="008C5DAB">
        <w:rPr>
          <w:sz w:val="24"/>
        </w:rPr>
        <w:t>/ М. С. Мокий, А. Л. Никифоров, В. С. Мокий.</w:t>
      </w:r>
      <w:r>
        <w:rPr>
          <w:sz w:val="24"/>
        </w:rPr>
        <w:t xml:space="preserve"> –</w:t>
      </w:r>
      <w:r w:rsidR="008C5DAB">
        <w:rPr>
          <w:sz w:val="24"/>
        </w:rPr>
        <w:t xml:space="preserve"> М</w:t>
      </w:r>
      <w:r>
        <w:rPr>
          <w:sz w:val="24"/>
        </w:rPr>
        <w:t xml:space="preserve">осква </w:t>
      </w:r>
      <w:r w:rsidR="008C5DAB">
        <w:rPr>
          <w:sz w:val="24"/>
        </w:rPr>
        <w:t>: Юрайт, 2015.</w:t>
      </w:r>
      <w:r>
        <w:rPr>
          <w:sz w:val="24"/>
        </w:rPr>
        <w:t xml:space="preserve"> – </w:t>
      </w:r>
      <w:r w:rsidR="008C5DAB">
        <w:rPr>
          <w:sz w:val="24"/>
        </w:rPr>
        <w:t>255 с.</w:t>
      </w:r>
    </w:p>
    <w:p w:rsidR="00C17161" w:rsidRDefault="00143D1C">
      <w:pPr>
        <w:jc w:val="both"/>
      </w:pPr>
      <w:r>
        <w:rPr>
          <w:sz w:val="24"/>
        </w:rPr>
        <w:t>8</w:t>
      </w:r>
      <w:r w:rsidR="008C5DAB">
        <w:rPr>
          <w:sz w:val="24"/>
        </w:rPr>
        <w:t xml:space="preserve">. </w:t>
      </w:r>
      <w:r>
        <w:rPr>
          <w:sz w:val="24"/>
        </w:rPr>
        <w:t xml:space="preserve">Блауг М. </w:t>
      </w:r>
      <w:r w:rsidR="008C5DAB">
        <w:rPr>
          <w:sz w:val="24"/>
        </w:rPr>
        <w:t xml:space="preserve">Методология экономической науки, или как экономисты объясняют </w:t>
      </w:r>
      <w:r w:rsidR="008C5DAB" w:rsidRPr="00143D1C">
        <w:rPr>
          <w:sz w:val="24"/>
        </w:rPr>
        <w:t xml:space="preserve">/ </w:t>
      </w:r>
      <w:r w:rsidR="008C5DAB">
        <w:rPr>
          <w:sz w:val="24"/>
        </w:rPr>
        <w:t>М. Блауг</w:t>
      </w:r>
      <w:r>
        <w:rPr>
          <w:sz w:val="24"/>
        </w:rPr>
        <w:t>. –</w:t>
      </w:r>
      <w:r w:rsidRPr="00143D1C">
        <w:rPr>
          <w:sz w:val="24"/>
        </w:rPr>
        <w:t>2-</w:t>
      </w:r>
      <w:r>
        <w:rPr>
          <w:sz w:val="24"/>
        </w:rPr>
        <w:t>е</w:t>
      </w:r>
      <w:r w:rsidRPr="00143D1C">
        <w:rPr>
          <w:sz w:val="24"/>
        </w:rPr>
        <w:t xml:space="preserve"> </w:t>
      </w:r>
      <w:r>
        <w:rPr>
          <w:sz w:val="24"/>
        </w:rPr>
        <w:t>изд</w:t>
      </w:r>
      <w:r w:rsidRPr="00143D1C">
        <w:rPr>
          <w:sz w:val="24"/>
        </w:rPr>
        <w:t>.</w:t>
      </w:r>
      <w:r>
        <w:rPr>
          <w:sz w:val="24"/>
        </w:rPr>
        <w:t xml:space="preserve"> –</w:t>
      </w:r>
      <w:r w:rsidR="008C5DAB">
        <w:rPr>
          <w:sz w:val="24"/>
        </w:rPr>
        <w:t xml:space="preserve"> М</w:t>
      </w:r>
      <w:r>
        <w:rPr>
          <w:sz w:val="24"/>
        </w:rPr>
        <w:t>осква : Журнал «</w:t>
      </w:r>
      <w:r w:rsidR="008C5DAB">
        <w:rPr>
          <w:sz w:val="24"/>
        </w:rPr>
        <w:t>Вопросы экономики</w:t>
      </w:r>
      <w:r>
        <w:rPr>
          <w:sz w:val="24"/>
        </w:rPr>
        <w:t>»</w:t>
      </w:r>
      <w:r w:rsidR="008C5DAB">
        <w:rPr>
          <w:sz w:val="24"/>
        </w:rPr>
        <w:t>, 2004.</w:t>
      </w:r>
      <w:r>
        <w:rPr>
          <w:sz w:val="24"/>
        </w:rPr>
        <w:t xml:space="preserve"> – </w:t>
      </w:r>
      <w:r w:rsidR="008C5DAB">
        <w:rPr>
          <w:sz w:val="24"/>
        </w:rPr>
        <w:t>415 с.</w:t>
      </w:r>
    </w:p>
    <w:p w:rsidR="00C17161" w:rsidRDefault="00143D1C">
      <w:pPr>
        <w:jc w:val="both"/>
      </w:pPr>
      <w:r>
        <w:rPr>
          <w:sz w:val="24"/>
        </w:rPr>
        <w:t>9</w:t>
      </w:r>
      <w:r w:rsidR="008C5DAB">
        <w:rPr>
          <w:sz w:val="24"/>
        </w:rPr>
        <w:t>. Теплицкая Т. Ю. Научный и технический текст: правила составления и оформления</w:t>
      </w:r>
      <w:r>
        <w:rPr>
          <w:sz w:val="24"/>
        </w:rPr>
        <w:t xml:space="preserve"> </w:t>
      </w:r>
      <w:r w:rsidR="008C5DAB">
        <w:rPr>
          <w:sz w:val="24"/>
        </w:rPr>
        <w:t>/ Т.</w:t>
      </w:r>
      <w:r>
        <w:rPr>
          <w:sz w:val="24"/>
        </w:rPr>
        <w:t> </w:t>
      </w:r>
      <w:r w:rsidR="008C5DAB">
        <w:rPr>
          <w:sz w:val="24"/>
        </w:rPr>
        <w:t>Ю.</w:t>
      </w:r>
      <w:r>
        <w:rPr>
          <w:sz w:val="24"/>
        </w:rPr>
        <w:t> </w:t>
      </w:r>
      <w:r w:rsidR="008C5DAB">
        <w:rPr>
          <w:sz w:val="24"/>
        </w:rPr>
        <w:t>Теплицкая.</w:t>
      </w:r>
      <w:r>
        <w:rPr>
          <w:sz w:val="24"/>
        </w:rPr>
        <w:t xml:space="preserve"> –</w:t>
      </w:r>
      <w:r w:rsidR="008C5DAB">
        <w:rPr>
          <w:sz w:val="24"/>
        </w:rPr>
        <w:t xml:space="preserve"> Ростов</w:t>
      </w:r>
      <w:r>
        <w:rPr>
          <w:sz w:val="24"/>
        </w:rPr>
        <w:t>-</w:t>
      </w:r>
      <w:r w:rsidR="008C5DAB">
        <w:rPr>
          <w:sz w:val="24"/>
        </w:rPr>
        <w:t>н</w:t>
      </w:r>
      <w:r>
        <w:rPr>
          <w:sz w:val="24"/>
        </w:rPr>
        <w:t>а-</w:t>
      </w:r>
      <w:r w:rsidR="008C5DAB">
        <w:rPr>
          <w:sz w:val="24"/>
        </w:rPr>
        <w:t>Д</w:t>
      </w:r>
      <w:r>
        <w:rPr>
          <w:sz w:val="24"/>
        </w:rPr>
        <w:t xml:space="preserve">ону </w:t>
      </w:r>
      <w:r w:rsidR="008C5DAB">
        <w:rPr>
          <w:sz w:val="24"/>
        </w:rPr>
        <w:t>: Феникс, 2007.</w:t>
      </w:r>
      <w:r>
        <w:rPr>
          <w:sz w:val="24"/>
        </w:rPr>
        <w:t xml:space="preserve"> – </w:t>
      </w:r>
      <w:r w:rsidR="008C5DAB">
        <w:rPr>
          <w:sz w:val="24"/>
        </w:rPr>
        <w:t>158 с.</w:t>
      </w:r>
    </w:p>
    <w:p w:rsidR="00C17161" w:rsidRDefault="008C5DAB">
      <w:pPr>
        <w:jc w:val="both"/>
      </w:pPr>
      <w:r>
        <w:rPr>
          <w:sz w:val="24"/>
        </w:rPr>
        <w:t>1</w:t>
      </w:r>
      <w:r w:rsidR="00D11AE2">
        <w:rPr>
          <w:sz w:val="24"/>
        </w:rPr>
        <w:t>0</w:t>
      </w:r>
      <w:r>
        <w:rPr>
          <w:sz w:val="24"/>
        </w:rPr>
        <w:t xml:space="preserve">. </w:t>
      </w:r>
      <w:r w:rsidR="00D11AE2">
        <w:rPr>
          <w:sz w:val="24"/>
        </w:rPr>
        <w:t xml:space="preserve">Мардахаев Л. </w:t>
      </w:r>
      <w:r>
        <w:rPr>
          <w:sz w:val="24"/>
        </w:rPr>
        <w:t>О методологии диссертационного исследования</w:t>
      </w:r>
      <w:r w:rsidR="00D11AE2">
        <w:rPr>
          <w:sz w:val="24"/>
        </w:rPr>
        <w:t xml:space="preserve"> </w:t>
      </w:r>
      <w:r>
        <w:rPr>
          <w:sz w:val="24"/>
        </w:rPr>
        <w:t>/ Л. Мардахаев</w:t>
      </w:r>
      <w:r w:rsidR="00D11AE2">
        <w:rPr>
          <w:sz w:val="24"/>
        </w:rPr>
        <w:t>. – 2007. –</w:t>
      </w:r>
      <w:r>
        <w:rPr>
          <w:sz w:val="24"/>
        </w:rPr>
        <w:t xml:space="preserve"> </w:t>
      </w:r>
      <w:r w:rsidR="00D11AE2">
        <w:rPr>
          <w:sz w:val="24"/>
        </w:rPr>
        <w:t>№</w:t>
      </w:r>
      <w:r>
        <w:rPr>
          <w:sz w:val="24"/>
        </w:rPr>
        <w:t xml:space="preserve"> 6</w:t>
      </w:r>
      <w:r w:rsidR="00D11AE2">
        <w:rPr>
          <w:sz w:val="24"/>
        </w:rPr>
        <w:t>. –</w:t>
      </w:r>
      <w:r>
        <w:rPr>
          <w:sz w:val="24"/>
        </w:rPr>
        <w:t xml:space="preserve"> С. 28</w:t>
      </w:r>
      <w:r w:rsidR="00D11AE2">
        <w:rPr>
          <w:sz w:val="24"/>
        </w:rPr>
        <w:t>–</w:t>
      </w:r>
      <w:r>
        <w:rPr>
          <w:sz w:val="24"/>
        </w:rPr>
        <w:t>32</w:t>
      </w:r>
      <w:r w:rsidR="00D11AE2">
        <w:rPr>
          <w:sz w:val="24"/>
        </w:rPr>
        <w:t xml:space="preserve">. </w:t>
      </w:r>
    </w:p>
    <w:p w:rsidR="00C17161" w:rsidRDefault="008C5DAB">
      <w:pPr>
        <w:jc w:val="both"/>
      </w:pPr>
      <w:r>
        <w:rPr>
          <w:sz w:val="24"/>
        </w:rPr>
        <w:t>1</w:t>
      </w:r>
      <w:r w:rsidR="00D11AE2">
        <w:rPr>
          <w:sz w:val="24"/>
        </w:rPr>
        <w:t>1</w:t>
      </w:r>
      <w:r>
        <w:rPr>
          <w:sz w:val="24"/>
        </w:rPr>
        <w:t>. Гецов Г. Г. Работа с книгой: рациональные приемы / Г. Г. Гецов.</w:t>
      </w:r>
      <w:r w:rsidR="00D11AE2">
        <w:rPr>
          <w:sz w:val="24"/>
        </w:rPr>
        <w:t xml:space="preserve"> – 2-е изд. –</w:t>
      </w:r>
      <w:r>
        <w:rPr>
          <w:sz w:val="24"/>
        </w:rPr>
        <w:t xml:space="preserve"> М</w:t>
      </w:r>
      <w:r w:rsidR="00D11AE2">
        <w:rPr>
          <w:sz w:val="24"/>
        </w:rPr>
        <w:t xml:space="preserve">осква : Книга, 1984. – </w:t>
      </w:r>
      <w:r>
        <w:rPr>
          <w:sz w:val="24"/>
        </w:rPr>
        <w:t>120 с.</w:t>
      </w:r>
    </w:p>
    <w:p w:rsidR="00C17161" w:rsidRDefault="008C5DAB">
      <w:pPr>
        <w:jc w:val="both"/>
      </w:pPr>
      <w:r>
        <w:rPr>
          <w:rFonts w:ascii="Times New Roman CYR" w:hAnsi="Times New Roman CYR" w:cs="Times New Roman CYR"/>
          <w:sz w:val="24"/>
        </w:rPr>
        <w:t xml:space="preserve">13. </w:t>
      </w:r>
      <w:hyperlink r:id="rId9" w:history="1">
        <w:r w:rsidR="00D11AE2" w:rsidRPr="00E347D9">
          <w:rPr>
            <w:rStyle w:val="ae"/>
            <w:sz w:val="24"/>
          </w:rPr>
          <w:t xml:space="preserve">Михалкин Н. В. Методология и методика научного исследования : учеб. пособие для аспирантов / Н. В. Михалкин. – Москва : Российский государственный университет правосудия, 2017. – 272 c. – </w:t>
        </w:r>
        <w:r w:rsidR="00D11AE2" w:rsidRPr="00E347D9">
          <w:rPr>
            <w:rStyle w:val="ae"/>
            <w:sz w:val="24"/>
            <w:lang w:val="en-US"/>
          </w:rPr>
          <w:t>URL</w:t>
        </w:r>
        <w:r w:rsidR="00D11AE2" w:rsidRPr="00E347D9">
          <w:rPr>
            <w:rStyle w:val="ae"/>
            <w:sz w:val="24"/>
          </w:rPr>
          <w:t>: http://www.iprbookshop.ru/65865.html</w:t>
        </w:r>
      </w:hyperlink>
      <w:r w:rsidR="00D11AE2">
        <w:rPr>
          <w:color w:val="0000FF"/>
          <w:sz w:val="24"/>
          <w:u w:val="single"/>
        </w:rPr>
        <w:t>.</w:t>
      </w:r>
    </w:p>
    <w:p w:rsidR="00C17161" w:rsidRDefault="00C17161"/>
    <w:p w:rsidR="00C17161" w:rsidRDefault="008C5DAB">
      <w:r>
        <w:rPr>
          <w:b/>
          <w:sz w:val="24"/>
        </w:rPr>
        <w:t>в) ресурсы сети Интернет:</w:t>
      </w:r>
    </w:p>
    <w:p w:rsidR="00C17161" w:rsidRDefault="00D11AE2">
      <w:pPr>
        <w:jc w:val="both"/>
      </w:pPr>
      <w:r>
        <w:rPr>
          <w:sz w:val="24"/>
        </w:rPr>
        <w:t>1.</w:t>
      </w:r>
      <w:r w:rsidR="008C5DAB">
        <w:rPr>
          <w:sz w:val="24"/>
        </w:rPr>
        <w:t xml:space="preserve"> Высшая школа экономики, адре</w:t>
      </w:r>
      <w:r>
        <w:rPr>
          <w:sz w:val="24"/>
        </w:rPr>
        <w:t>с доступа: http://www.hse.ru/. Д</w:t>
      </w:r>
      <w:r w:rsidR="008C5DAB">
        <w:rPr>
          <w:sz w:val="24"/>
        </w:rPr>
        <w:t>оступ неограниченный</w:t>
      </w:r>
      <w:r>
        <w:rPr>
          <w:sz w:val="24"/>
        </w:rPr>
        <w:t>.</w:t>
      </w:r>
    </w:p>
    <w:p w:rsidR="00C17161" w:rsidRDefault="00D11AE2">
      <w:pPr>
        <w:jc w:val="both"/>
      </w:pPr>
      <w:r>
        <w:rPr>
          <w:sz w:val="24"/>
        </w:rPr>
        <w:t>2.</w:t>
      </w:r>
      <w:r w:rsidR="008C5DAB">
        <w:rPr>
          <w:sz w:val="24"/>
        </w:rPr>
        <w:t xml:space="preserve"> Научная электронная библиотека eLIBRARY.RU, адрес</w:t>
      </w:r>
      <w:r>
        <w:rPr>
          <w:sz w:val="24"/>
        </w:rPr>
        <w:t xml:space="preserve"> доступа: http://elibrary.ru/. Д</w:t>
      </w:r>
      <w:r w:rsidR="008C5DAB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C17161" w:rsidRDefault="00D11AE2">
      <w:pPr>
        <w:jc w:val="both"/>
      </w:pPr>
      <w:r>
        <w:rPr>
          <w:sz w:val="24"/>
        </w:rPr>
        <w:t>3.</w:t>
      </w:r>
      <w:r w:rsidR="008C5DAB">
        <w:rPr>
          <w:sz w:val="24"/>
        </w:rPr>
        <w:t xml:space="preserve"> Федеральная служба государственной регистрации кадастра и картографии, адрес</w:t>
      </w:r>
      <w:r>
        <w:rPr>
          <w:sz w:val="24"/>
        </w:rPr>
        <w:t xml:space="preserve"> доступа: http://rosreestr.ru. Д</w:t>
      </w:r>
      <w:r w:rsidR="008C5DAB">
        <w:rPr>
          <w:sz w:val="24"/>
        </w:rPr>
        <w:t>оступ неограниченный</w:t>
      </w:r>
      <w:r>
        <w:rPr>
          <w:sz w:val="24"/>
        </w:rPr>
        <w:t>.</w:t>
      </w:r>
    </w:p>
    <w:p w:rsidR="00C17161" w:rsidRDefault="00D11AE2">
      <w:pPr>
        <w:jc w:val="both"/>
      </w:pPr>
      <w:r>
        <w:rPr>
          <w:sz w:val="24"/>
        </w:rPr>
        <w:t xml:space="preserve">4. </w:t>
      </w:r>
      <w:r w:rsidR="008C5DAB">
        <w:rPr>
          <w:sz w:val="24"/>
        </w:rPr>
        <w:t xml:space="preserve">Электронная библиотека Издательского дома </w:t>
      </w:r>
      <w:r>
        <w:rPr>
          <w:sz w:val="24"/>
        </w:rPr>
        <w:t>«</w:t>
      </w:r>
      <w:r w:rsidR="008C5DAB">
        <w:rPr>
          <w:sz w:val="24"/>
        </w:rPr>
        <w:t>Гребенников</w:t>
      </w:r>
      <w:r>
        <w:rPr>
          <w:sz w:val="24"/>
        </w:rPr>
        <w:t>»</w:t>
      </w:r>
      <w:r w:rsidR="008C5DAB">
        <w:rPr>
          <w:sz w:val="24"/>
        </w:rPr>
        <w:t>, адрес доступ</w:t>
      </w:r>
      <w:r>
        <w:rPr>
          <w:sz w:val="24"/>
        </w:rPr>
        <w:t>а: http://www.grebennikon.ru/. Д</w:t>
      </w:r>
      <w:r w:rsidR="008C5DAB">
        <w:rPr>
          <w:sz w:val="24"/>
        </w:rPr>
        <w:t>оступ с компьютеров сети БГУ (по IP-адресам)</w:t>
      </w:r>
      <w:r>
        <w:rPr>
          <w:sz w:val="24"/>
        </w:rPr>
        <w:t>.</w:t>
      </w:r>
    </w:p>
    <w:p w:rsidR="00C17161" w:rsidRDefault="00D11AE2">
      <w:pPr>
        <w:jc w:val="both"/>
      </w:pPr>
      <w:r>
        <w:rPr>
          <w:sz w:val="24"/>
        </w:rPr>
        <w:t>5.</w:t>
      </w:r>
      <w:r w:rsidR="008C5DAB">
        <w:rPr>
          <w:sz w:val="24"/>
        </w:rPr>
        <w:t xml:space="preserve"> Электронная библиотечная система «Юрайт»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C17161" w:rsidRDefault="00D11AE2">
      <w:pPr>
        <w:jc w:val="both"/>
      </w:pPr>
      <w:r>
        <w:rPr>
          <w:sz w:val="24"/>
        </w:rPr>
        <w:t>6.</w:t>
      </w:r>
      <w:r w:rsidR="008C5DAB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8C5DAB">
        <w:rPr>
          <w:sz w:val="24"/>
        </w:rPr>
        <w:t>оступ неограниченный</w:t>
      </w:r>
      <w:r>
        <w:rPr>
          <w:sz w:val="24"/>
        </w:rPr>
        <w:t>.</w:t>
      </w:r>
    </w:p>
    <w:p w:rsidR="00C17161" w:rsidRDefault="00D11AE2">
      <w:pPr>
        <w:jc w:val="both"/>
      </w:pPr>
      <w:r>
        <w:rPr>
          <w:sz w:val="24"/>
        </w:rPr>
        <w:t>7. Электронный научный журнал «</w:t>
      </w:r>
      <w:r w:rsidR="008C5DAB">
        <w:rPr>
          <w:sz w:val="24"/>
        </w:rPr>
        <w:t>Региональная экономика и управление</w:t>
      </w:r>
      <w:r>
        <w:rPr>
          <w:sz w:val="24"/>
        </w:rPr>
        <w:t>»</w:t>
      </w:r>
      <w:r w:rsidR="008C5DAB">
        <w:rPr>
          <w:sz w:val="24"/>
        </w:rPr>
        <w:t>, адрес доступа: http</w:t>
      </w:r>
      <w:r>
        <w:rPr>
          <w:sz w:val="24"/>
        </w:rPr>
        <w:t>://www.eee-region.ru. Д</w:t>
      </w:r>
      <w:r w:rsidR="008C5DAB">
        <w:rPr>
          <w:sz w:val="24"/>
        </w:rPr>
        <w:t>оступ неограниченный</w:t>
      </w:r>
      <w:r>
        <w:rPr>
          <w:sz w:val="24"/>
        </w:rPr>
        <w:t>.</w:t>
      </w:r>
    </w:p>
    <w:p w:rsidR="00C17161" w:rsidRDefault="008C5DAB" w:rsidP="00D11AE2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C17161" w:rsidRDefault="00D11AE2" w:rsidP="00D11AE2">
      <w:pPr>
        <w:ind w:firstLine="709"/>
        <w:jc w:val="both"/>
      </w:pPr>
      <w:r>
        <w:rPr>
          <w:sz w:val="24"/>
        </w:rPr>
        <w:t>MS Office.</w:t>
      </w:r>
    </w:p>
    <w:p w:rsidR="00C17161" w:rsidRDefault="008C5DAB" w:rsidP="00D11AE2">
      <w:pPr>
        <w:ind w:firstLine="709"/>
        <w:jc w:val="both"/>
      </w:pPr>
      <w:r>
        <w:rPr>
          <w:sz w:val="24"/>
        </w:rPr>
        <w:t>Гарант платформа F1 7.08.0.163 - информац</w:t>
      </w:r>
      <w:r w:rsidR="00D11AE2">
        <w:rPr>
          <w:sz w:val="24"/>
        </w:rPr>
        <w:t>ионная справочная система.</w:t>
      </w:r>
    </w:p>
    <w:p w:rsidR="00C17161" w:rsidRDefault="008C5DAB" w:rsidP="00D11AE2">
      <w:pPr>
        <w:ind w:firstLine="709"/>
        <w:jc w:val="both"/>
      </w:pPr>
      <w:r>
        <w:rPr>
          <w:sz w:val="24"/>
        </w:rPr>
        <w:t>КонсультантПлюс: Версия Проф - ин</w:t>
      </w:r>
      <w:r w:rsidR="00D11AE2">
        <w:rPr>
          <w:sz w:val="24"/>
        </w:rPr>
        <w:t>формационная справочная система.</w:t>
      </w:r>
    </w:p>
    <w:p w:rsidR="00C17161" w:rsidRDefault="008C5DAB" w:rsidP="00D11AE2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D11AE2">
        <w:rPr>
          <w:b/>
          <w:sz w:val="24"/>
        </w:rPr>
        <w:t>ходимая для проведения практики</w:t>
      </w:r>
    </w:p>
    <w:p w:rsidR="00C17161" w:rsidRDefault="008C5DAB" w:rsidP="00D11AE2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D11AE2">
        <w:rPr>
          <w:sz w:val="24"/>
        </w:rPr>
        <w:t>«</w:t>
      </w:r>
      <w:r>
        <w:rPr>
          <w:sz w:val="24"/>
        </w:rPr>
        <w:t>Интернет</w:t>
      </w:r>
      <w:r w:rsidR="00D11AE2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D11AE2">
        <w:rPr>
          <w:sz w:val="24"/>
        </w:rPr>
        <w:t>онно-образовательную среду вуза.</w:t>
      </w:r>
    </w:p>
    <w:p w:rsidR="00C17161" w:rsidRDefault="008C5DAB" w:rsidP="00D11AE2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D11AE2">
        <w:rPr>
          <w:sz w:val="24"/>
        </w:rPr>
        <w:t>.</w:t>
      </w:r>
    </w:p>
    <w:p w:rsidR="00C17161" w:rsidRDefault="008C5DAB" w:rsidP="00D11AE2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C17161" w:rsidRDefault="00C17161"/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1</w:t>
      </w:r>
    </w:p>
    <w:p w:rsidR="00C17161" w:rsidRDefault="008C5DAB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C17161" w:rsidRDefault="00C17161"/>
    <w:p w:rsidR="00C17161" w:rsidRDefault="00C17161"/>
    <w:p w:rsidR="00C17161" w:rsidRDefault="008C5DAB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C17161" w:rsidRDefault="008C5DAB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AC4EF2" w:rsidRDefault="00AC4EF2" w:rsidP="00AC4EF2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C17161"/>
    <w:p w:rsidR="00C17161" w:rsidRDefault="008C5DAB">
      <w:pPr>
        <w:jc w:val="center"/>
      </w:pPr>
      <w:r>
        <w:rPr>
          <w:b/>
          <w:sz w:val="28"/>
        </w:rPr>
        <w:t>Производственная практика (НИР)</w:t>
      </w:r>
    </w:p>
    <w:p w:rsidR="00C17161" w:rsidRDefault="00C17161"/>
    <w:p w:rsidR="00AC4EF2" w:rsidRDefault="00AC4EF2" w:rsidP="00AC4EF2">
      <w:pPr>
        <w:jc w:val="center"/>
      </w:pPr>
      <w:r>
        <w:rPr>
          <w:sz w:val="28"/>
        </w:rPr>
        <w:t>ОТЧЕТ ПО ПРАКТИЧЕСКОЙ ПОДГОТОВКЕ</w:t>
      </w:r>
    </w:p>
    <w:p w:rsidR="00AC4EF2" w:rsidRDefault="00AC4EF2" w:rsidP="00AC4EF2"/>
    <w:p w:rsidR="00AC4EF2" w:rsidRDefault="00AC4EF2" w:rsidP="00AC4EF2">
      <w:r>
        <w:rPr>
          <w:sz w:val="28"/>
        </w:rPr>
        <w:t>обучающегося магистратуры группы ____________ _____________________</w:t>
      </w:r>
    </w:p>
    <w:p w:rsidR="00AC4EF2" w:rsidRDefault="00AC4EF2" w:rsidP="00AC4EF2">
      <w:pPr>
        <w:ind w:firstLine="6946"/>
      </w:pPr>
      <w:r>
        <w:t>Фамилия И.О.</w:t>
      </w:r>
    </w:p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>
      <w:r>
        <w:rPr>
          <w:sz w:val="28"/>
        </w:rPr>
        <w:t>Руководитель(-и) по практической подготовке</w:t>
      </w:r>
    </w:p>
    <w:p w:rsidR="00AC4EF2" w:rsidRDefault="00AC4EF2" w:rsidP="00AC4EF2">
      <w:r>
        <w:rPr>
          <w:sz w:val="28"/>
        </w:rPr>
        <w:t>от университета __________________________________________________</w:t>
      </w:r>
    </w:p>
    <w:p w:rsidR="00AC4EF2" w:rsidRDefault="00AC4EF2" w:rsidP="00AC4EF2">
      <w:pPr>
        <w:ind w:firstLine="3686"/>
      </w:pPr>
      <w:r>
        <w:t>ученое звание, должность, Фамилия И.О.</w:t>
      </w:r>
    </w:p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/>
    <w:p w:rsidR="00AC4EF2" w:rsidRDefault="00AC4EF2" w:rsidP="00AC4EF2">
      <w:pPr>
        <w:jc w:val="center"/>
      </w:pPr>
      <w:r>
        <w:rPr>
          <w:sz w:val="28"/>
        </w:rPr>
        <w:t>Иркутск, 20__</w:t>
      </w:r>
    </w:p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2</w:t>
      </w:r>
    </w:p>
    <w:p w:rsidR="00C17161" w:rsidRDefault="008C5DAB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C17161" w:rsidRDefault="00C17161"/>
    <w:p w:rsidR="00C17161" w:rsidRDefault="008C5DAB">
      <w:pPr>
        <w:jc w:val="center"/>
      </w:pPr>
      <w:r>
        <w:rPr>
          <w:b/>
          <w:sz w:val="28"/>
        </w:rPr>
        <w:t>Производственная практика (НИР)</w:t>
      </w:r>
    </w:p>
    <w:p w:rsidR="00C17161" w:rsidRDefault="00C17161"/>
    <w:p w:rsidR="00AC4EF2" w:rsidRDefault="00AC4EF2" w:rsidP="00AC4EF2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AC4EF2" w:rsidRDefault="00AC4EF2" w:rsidP="00AC4EF2"/>
    <w:p w:rsidR="00AC4EF2" w:rsidRDefault="00AC4EF2" w:rsidP="00AC4EF2">
      <w:r>
        <w:rPr>
          <w:sz w:val="28"/>
        </w:rPr>
        <w:t>для обучающегося магистратуры группы ______________ __________________</w:t>
      </w:r>
    </w:p>
    <w:p w:rsidR="00AC4EF2" w:rsidRDefault="00AC4EF2" w:rsidP="00AC4EF2">
      <w:pPr>
        <w:ind w:firstLine="7797"/>
      </w:pPr>
      <w:r>
        <w:t>Фамилия И.О.</w:t>
      </w:r>
    </w:p>
    <w:p w:rsidR="00AC4EF2" w:rsidRDefault="00AC4EF2" w:rsidP="00AC4EF2"/>
    <w:p w:rsidR="00AC4EF2" w:rsidRDefault="00AC4EF2" w:rsidP="00AC4EF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C4EF2" w:rsidRDefault="00AC4EF2" w:rsidP="00AC4EF2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AC4EF2" w:rsidRDefault="00AC4EF2" w:rsidP="007738D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jc w:val="center"/>
            </w:pPr>
          </w:p>
        </w:tc>
      </w:tr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jc w:val="center"/>
            </w:pPr>
          </w:p>
        </w:tc>
      </w:tr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jc w:val="center"/>
            </w:pPr>
          </w:p>
        </w:tc>
      </w:tr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jc w:val="center"/>
            </w:pPr>
          </w:p>
        </w:tc>
      </w:tr>
      <w:tr w:rsidR="00AC4EF2" w:rsidTr="007738D7">
        <w:tc>
          <w:tcPr>
            <w:tcW w:w="578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653" w:type="dxa"/>
            <w:vAlign w:val="center"/>
          </w:tcPr>
          <w:p w:rsidR="00AC4EF2" w:rsidRDefault="00AC4EF2" w:rsidP="007738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C4EF2" w:rsidRDefault="00AC4EF2" w:rsidP="007738D7">
            <w:pPr>
              <w:jc w:val="center"/>
            </w:pPr>
          </w:p>
        </w:tc>
      </w:tr>
    </w:tbl>
    <w:p w:rsidR="00AC4EF2" w:rsidRDefault="00AC4EF2" w:rsidP="00AC4EF2"/>
    <w:p w:rsidR="00AC4EF2" w:rsidRDefault="00AC4EF2" w:rsidP="00AC4EF2">
      <w:r>
        <w:rPr>
          <w:sz w:val="28"/>
        </w:rPr>
        <w:t>Задание выдал:</w:t>
      </w:r>
    </w:p>
    <w:p w:rsidR="00AC4EF2" w:rsidRDefault="00AC4EF2" w:rsidP="00AC4EF2">
      <w:r>
        <w:rPr>
          <w:sz w:val="28"/>
        </w:rPr>
        <w:t>Руководитель по практической подготовке</w:t>
      </w:r>
    </w:p>
    <w:p w:rsidR="00AC4EF2" w:rsidRDefault="00AC4EF2" w:rsidP="00AC4EF2">
      <w:r>
        <w:rPr>
          <w:sz w:val="28"/>
        </w:rPr>
        <w:t>от университета ____________________________________________________________________</w:t>
      </w:r>
    </w:p>
    <w:p w:rsidR="00AC4EF2" w:rsidRDefault="00AC4EF2" w:rsidP="00AC4EF2">
      <w:pPr>
        <w:ind w:firstLine="3261"/>
      </w:pPr>
      <w:r>
        <w:t>ученое звание, должность, Фамилия И.О.</w:t>
      </w:r>
    </w:p>
    <w:p w:rsidR="00AC4EF2" w:rsidRDefault="00AC4EF2" w:rsidP="00AC4EF2"/>
    <w:p w:rsidR="00AC4EF2" w:rsidRDefault="00AC4EF2" w:rsidP="00AC4EF2">
      <w:r>
        <w:rPr>
          <w:sz w:val="28"/>
        </w:rPr>
        <w:t>Задание получил:</w:t>
      </w:r>
    </w:p>
    <w:p w:rsidR="00AC4EF2" w:rsidRDefault="00AC4EF2" w:rsidP="00AC4EF2">
      <w:r>
        <w:rPr>
          <w:sz w:val="28"/>
        </w:rPr>
        <w:t>Обучающийся группы ________ ______________ _________________________</w:t>
      </w:r>
    </w:p>
    <w:p w:rsidR="00AC4EF2" w:rsidRDefault="00AC4EF2" w:rsidP="00AC4EF2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AC4EF2" w:rsidRDefault="00AC4EF2" w:rsidP="00AC4EF2"/>
    <w:p w:rsidR="00AC4EF2" w:rsidRDefault="00AC4EF2" w:rsidP="00AC4EF2">
      <w:r>
        <w:rPr>
          <w:sz w:val="28"/>
        </w:rPr>
        <w:t>Согласовано:</w:t>
      </w:r>
    </w:p>
    <w:p w:rsidR="00AC4EF2" w:rsidRDefault="00AC4EF2" w:rsidP="00AC4EF2">
      <w:r>
        <w:rPr>
          <w:sz w:val="28"/>
        </w:rPr>
        <w:t>Руководитель по практической подготовке</w:t>
      </w:r>
    </w:p>
    <w:p w:rsidR="00AC4EF2" w:rsidRDefault="00AC4EF2" w:rsidP="00AC4EF2">
      <w:r>
        <w:rPr>
          <w:sz w:val="28"/>
        </w:rPr>
        <w:t>от профильной организации</w:t>
      </w:r>
    </w:p>
    <w:p w:rsidR="00AC4EF2" w:rsidRDefault="00AC4EF2" w:rsidP="00AC4EF2">
      <w:r>
        <w:rPr>
          <w:sz w:val="28"/>
        </w:rPr>
        <w:t>____________________________________________________________________</w:t>
      </w:r>
    </w:p>
    <w:p w:rsidR="00AC4EF2" w:rsidRDefault="00AC4EF2" w:rsidP="00AC4EF2">
      <w:pPr>
        <w:jc w:val="center"/>
      </w:pPr>
      <w:r>
        <w:t>(юридическое наименование организации)</w:t>
      </w:r>
    </w:p>
    <w:p w:rsidR="00AC4EF2" w:rsidRDefault="00AC4EF2" w:rsidP="00AC4EF2">
      <w:pPr>
        <w:jc w:val="right"/>
      </w:pPr>
      <w:r>
        <w:t>___________________________________________</w:t>
      </w:r>
    </w:p>
    <w:p w:rsidR="00AC4EF2" w:rsidRDefault="00AC4EF2" w:rsidP="00AC4EF2">
      <w:pPr>
        <w:ind w:firstLine="6096"/>
        <w:jc w:val="both"/>
      </w:pPr>
      <w:r>
        <w:t>подпись должность, Фамилия И.О.</w:t>
      </w:r>
    </w:p>
    <w:p w:rsidR="00AC4EF2" w:rsidRDefault="00AC4EF2" w:rsidP="00AC4EF2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AC4EF2" w:rsidRDefault="00AC4EF2" w:rsidP="00AC4EF2">
      <w:pPr>
        <w:rPr>
          <w:sz w:val="28"/>
        </w:rPr>
      </w:pPr>
    </w:p>
    <w:p w:rsidR="00AC4EF2" w:rsidRDefault="00AC4EF2" w:rsidP="00AC4EF2">
      <w:r>
        <w:rPr>
          <w:sz w:val="28"/>
        </w:rPr>
        <w:t>Руководитель (-и) по практической подготовке</w:t>
      </w:r>
    </w:p>
    <w:p w:rsidR="00AC4EF2" w:rsidRDefault="00AC4EF2" w:rsidP="00AC4EF2">
      <w:r>
        <w:rPr>
          <w:sz w:val="28"/>
        </w:rPr>
        <w:t>от профильной организации ____________________________________________</w:t>
      </w:r>
    </w:p>
    <w:p w:rsidR="00AC4EF2" w:rsidRDefault="00AC4EF2" w:rsidP="00AC4EF2">
      <w:pPr>
        <w:ind w:firstLine="4962"/>
        <w:jc w:val="both"/>
      </w:pPr>
      <w:r>
        <w:t>подпись должность, Фамилия И.О.</w:t>
      </w:r>
    </w:p>
    <w:p w:rsidR="00AC4EF2" w:rsidRDefault="00AC4EF2" w:rsidP="00AC4EF2">
      <w:r>
        <w:rPr>
          <w:sz w:val="28"/>
        </w:rPr>
        <w:t>С инструктажем ознакомлен, обязуюсь выполнять</w:t>
      </w:r>
    </w:p>
    <w:p w:rsidR="00AC4EF2" w:rsidRDefault="00AC4EF2" w:rsidP="00AC4EF2">
      <w:r>
        <w:rPr>
          <w:sz w:val="28"/>
        </w:rPr>
        <w:t>Обучающийся группы ______ ______________ ____________________________</w:t>
      </w:r>
    </w:p>
    <w:p w:rsidR="00AC4EF2" w:rsidRDefault="00AC4EF2" w:rsidP="00AC4EF2">
      <w:pPr>
        <w:ind w:firstLine="6804"/>
      </w:pPr>
      <w:r>
        <w:t>подпись Фамилия И.О.</w:t>
      </w:r>
    </w:p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3</w:t>
      </w:r>
    </w:p>
    <w:p w:rsidR="00C17161" w:rsidRDefault="008C5DAB">
      <w:pPr>
        <w:jc w:val="right"/>
      </w:pPr>
      <w:r>
        <w:rPr>
          <w:sz w:val="28"/>
        </w:rPr>
        <w:t>(рекомендуемое)</w:t>
      </w:r>
    </w:p>
    <w:p w:rsidR="00C17161" w:rsidRDefault="008C5DAB">
      <w:pPr>
        <w:jc w:val="center"/>
      </w:pPr>
      <w:r>
        <w:rPr>
          <w:i/>
          <w:sz w:val="28"/>
        </w:rPr>
        <w:t>Дневник прохождения практики</w:t>
      </w:r>
    </w:p>
    <w:p w:rsidR="00C17161" w:rsidRDefault="00C17161"/>
    <w:p w:rsidR="00C17161" w:rsidRDefault="008C5DAB">
      <w:pPr>
        <w:jc w:val="center"/>
      </w:pPr>
      <w:r>
        <w:rPr>
          <w:b/>
          <w:sz w:val="28"/>
        </w:rPr>
        <w:t>Производственная практика (НИР)</w:t>
      </w:r>
    </w:p>
    <w:p w:rsidR="00C17161" w:rsidRDefault="00C17161"/>
    <w:p w:rsidR="00A95EE8" w:rsidRDefault="00A95EE8" w:rsidP="00A95EE8">
      <w:pPr>
        <w:jc w:val="center"/>
      </w:pPr>
      <w:r>
        <w:rPr>
          <w:sz w:val="28"/>
        </w:rPr>
        <w:t>ДНЕВНИК ПРОХОЖДЕНИЯ ПРАКТИКИ</w:t>
      </w:r>
    </w:p>
    <w:p w:rsidR="00A95EE8" w:rsidRDefault="00A95EE8" w:rsidP="00A95EE8"/>
    <w:p w:rsidR="00A95EE8" w:rsidRDefault="00A95EE8" w:rsidP="00A95EE8">
      <w:r>
        <w:rPr>
          <w:sz w:val="28"/>
        </w:rPr>
        <w:t>обучающегося магистратуры группы _________ ___________________________</w:t>
      </w:r>
    </w:p>
    <w:p w:rsidR="00A95EE8" w:rsidRDefault="00A95EE8" w:rsidP="00A95EE8">
      <w:pPr>
        <w:ind w:firstLine="7371"/>
      </w:pPr>
      <w:r>
        <w:t>Фамилия И.О.</w:t>
      </w:r>
    </w:p>
    <w:p w:rsidR="00A95EE8" w:rsidRDefault="00A95EE8" w:rsidP="00A95EE8"/>
    <w:p w:rsidR="00A95EE8" w:rsidRDefault="00A95EE8" w:rsidP="00A95EE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95EE8" w:rsidRDefault="00A95EE8" w:rsidP="00A95EE8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  <w:tr w:rsidR="00A95EE8" w:rsidTr="007738D7">
        <w:tc>
          <w:tcPr>
            <w:tcW w:w="1242" w:type="dxa"/>
            <w:vAlign w:val="center"/>
          </w:tcPr>
          <w:p w:rsidR="00A95EE8" w:rsidRDefault="00A95EE8" w:rsidP="007738D7">
            <w:pPr>
              <w:jc w:val="center"/>
            </w:pPr>
          </w:p>
          <w:p w:rsidR="00A95EE8" w:rsidRDefault="00A95EE8" w:rsidP="007738D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95EE8" w:rsidRDefault="00A95EE8" w:rsidP="007738D7">
            <w:pPr>
              <w:jc w:val="center"/>
            </w:pPr>
          </w:p>
        </w:tc>
        <w:tc>
          <w:tcPr>
            <w:tcW w:w="3812" w:type="dxa"/>
            <w:vAlign w:val="center"/>
          </w:tcPr>
          <w:p w:rsidR="00A95EE8" w:rsidRDefault="00A95EE8" w:rsidP="007738D7">
            <w:pPr>
              <w:jc w:val="center"/>
            </w:pPr>
          </w:p>
        </w:tc>
      </w:tr>
    </w:tbl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4</w:t>
      </w:r>
    </w:p>
    <w:p w:rsidR="00C17161" w:rsidRDefault="008C5DAB">
      <w:pPr>
        <w:jc w:val="right"/>
      </w:pPr>
      <w:r>
        <w:rPr>
          <w:sz w:val="28"/>
        </w:rPr>
        <w:t>(при прохождении практики</w:t>
      </w:r>
    </w:p>
    <w:p w:rsidR="00C17161" w:rsidRDefault="008C5DAB">
      <w:pPr>
        <w:jc w:val="right"/>
      </w:pPr>
      <w:r>
        <w:rPr>
          <w:sz w:val="28"/>
        </w:rPr>
        <w:t>в профильной организации)</w:t>
      </w:r>
    </w:p>
    <w:p w:rsidR="00C17161" w:rsidRDefault="008C5DAB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C17161" w:rsidRDefault="00C17161"/>
    <w:p w:rsidR="00C17161" w:rsidRDefault="00C17161"/>
    <w:p w:rsidR="00C17161" w:rsidRDefault="008C5DAB">
      <w:pPr>
        <w:jc w:val="center"/>
      </w:pPr>
      <w:r>
        <w:rPr>
          <w:b/>
          <w:sz w:val="28"/>
        </w:rPr>
        <w:t>ОТЗЫВ</w:t>
      </w:r>
    </w:p>
    <w:p w:rsidR="00A95EE8" w:rsidRDefault="00A95EE8" w:rsidP="00A95EE8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A95EE8" w:rsidRDefault="00A95EE8" w:rsidP="00A95EE8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A95EE8" w:rsidRDefault="00A95EE8" w:rsidP="00A95EE8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A95EE8" w:rsidRDefault="00A95EE8" w:rsidP="00A95EE8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A95EE8" w:rsidRDefault="00A95EE8" w:rsidP="00A95EE8">
      <w:pPr>
        <w:jc w:val="center"/>
      </w:pPr>
      <w:r>
        <w:t>(юридическое наименование организации)</w:t>
      </w:r>
    </w:p>
    <w:p w:rsidR="00C17161" w:rsidRDefault="00C17161"/>
    <w:p w:rsidR="00C17161" w:rsidRDefault="008C5DAB">
      <w:pPr>
        <w:jc w:val="center"/>
      </w:pPr>
      <w:r>
        <w:rPr>
          <w:b/>
          <w:sz w:val="28"/>
        </w:rPr>
        <w:t>Производственная практика (НИР)</w:t>
      </w:r>
    </w:p>
    <w:p w:rsidR="00A95EE8" w:rsidRDefault="00A95EE8" w:rsidP="00A95EE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95EE8" w:rsidRDefault="00A95EE8" w:rsidP="00A95EE8"/>
    <w:p w:rsidR="00A95EE8" w:rsidRDefault="00A95EE8" w:rsidP="00A95EE8">
      <w:pPr>
        <w:jc w:val="center"/>
      </w:pPr>
      <w:r>
        <w:rPr>
          <w:sz w:val="28"/>
        </w:rPr>
        <w:t>Содержание отзыва:</w:t>
      </w:r>
    </w:p>
    <w:p w:rsidR="00A95EE8" w:rsidRDefault="00A95EE8" w:rsidP="00A95EE8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A95EE8" w:rsidRDefault="00A95EE8" w:rsidP="00A95EE8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A95EE8" w:rsidRDefault="00A95EE8" w:rsidP="00A95EE8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A95EE8" w:rsidRDefault="00A95EE8" w:rsidP="00A95EE8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A95EE8" w:rsidRDefault="00A95EE8" w:rsidP="00A95EE8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A95EE8" w:rsidRDefault="00A95EE8" w:rsidP="00A95EE8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A95EE8" w:rsidRDefault="00A95EE8" w:rsidP="00A95EE8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A95EE8" w:rsidRDefault="00A95EE8" w:rsidP="00A95EE8"/>
    <w:p w:rsidR="00A95EE8" w:rsidRDefault="00A95EE8" w:rsidP="00A95EE8"/>
    <w:p w:rsidR="00A95EE8" w:rsidRDefault="00A95EE8" w:rsidP="00A95EE8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A95EE8" w:rsidRDefault="00A95EE8" w:rsidP="00A95EE8">
      <w:r>
        <w:rPr>
          <w:sz w:val="28"/>
        </w:rPr>
        <w:t>____________________________________________________________________</w:t>
      </w:r>
    </w:p>
    <w:p w:rsidR="00A95EE8" w:rsidRDefault="00A95EE8" w:rsidP="00A95EE8">
      <w:pPr>
        <w:jc w:val="center"/>
      </w:pPr>
      <w:r>
        <w:t>(Фамилия И.О., должность, подпись, печать)</w:t>
      </w:r>
    </w:p>
    <w:p w:rsidR="00A95EE8" w:rsidRDefault="00A95EE8" w:rsidP="00A95EE8">
      <w:r>
        <w:rPr>
          <w:sz w:val="28"/>
        </w:rPr>
        <w:t>М.П.</w:t>
      </w:r>
    </w:p>
    <w:p w:rsidR="00A95EE8" w:rsidRDefault="00A95EE8" w:rsidP="00A95EE8"/>
    <w:p w:rsidR="00A95EE8" w:rsidRDefault="00A95EE8" w:rsidP="00A95EE8">
      <w:r>
        <w:rPr>
          <w:sz w:val="28"/>
        </w:rPr>
        <w:t>Адрес организации:</w:t>
      </w:r>
    </w:p>
    <w:p w:rsidR="00A95EE8" w:rsidRDefault="00A95EE8" w:rsidP="00A95EE8">
      <w:r>
        <w:rPr>
          <w:sz w:val="28"/>
        </w:rPr>
        <w:t>____________________________________________________________________</w:t>
      </w:r>
    </w:p>
    <w:p w:rsidR="00A95EE8" w:rsidRDefault="00A95EE8" w:rsidP="00A95EE8">
      <w:r>
        <w:rPr>
          <w:sz w:val="28"/>
        </w:rPr>
        <w:t>Контактная информация (тел., e-mail):</w:t>
      </w:r>
    </w:p>
    <w:p w:rsidR="00A95EE8" w:rsidRDefault="00A95EE8" w:rsidP="00A95EE8">
      <w:r>
        <w:rPr>
          <w:sz w:val="28"/>
        </w:rPr>
        <w:t>____________________________________________________________________</w:t>
      </w:r>
    </w:p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5</w:t>
      </w:r>
    </w:p>
    <w:p w:rsidR="00C17161" w:rsidRDefault="008C5DAB">
      <w:pPr>
        <w:jc w:val="right"/>
      </w:pPr>
      <w:r>
        <w:rPr>
          <w:sz w:val="28"/>
        </w:rPr>
        <w:t>(обязательное)</w:t>
      </w:r>
    </w:p>
    <w:p w:rsidR="00A95EE8" w:rsidRDefault="00A95EE8" w:rsidP="00A95EE8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A95EE8" w:rsidRDefault="00A95EE8" w:rsidP="00A95EE8"/>
    <w:p w:rsidR="00A95EE8" w:rsidRDefault="00A95EE8" w:rsidP="00A95EE8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A95EE8" w:rsidRDefault="00A95EE8" w:rsidP="00A95EE8"/>
    <w:p w:rsidR="00A95EE8" w:rsidRDefault="00A95EE8" w:rsidP="00A95EE8">
      <w:r>
        <w:rPr>
          <w:sz w:val="28"/>
        </w:rPr>
        <w:t>обучающегося магистратуры группы ______________ ______________________</w:t>
      </w:r>
    </w:p>
    <w:p w:rsidR="00A95EE8" w:rsidRDefault="00A95EE8" w:rsidP="00A95EE8">
      <w:pPr>
        <w:ind w:firstLine="7513"/>
      </w:pPr>
      <w:r>
        <w:t>Фамилия И.О.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6385"/>
        <w:gridCol w:w="1419"/>
        <w:gridCol w:w="1417"/>
      </w:tblGrid>
      <w:tr w:rsidR="00C17161" w:rsidTr="00A95EE8">
        <w:tc>
          <w:tcPr>
            <w:tcW w:w="527" w:type="dxa"/>
            <w:vAlign w:val="center"/>
          </w:tcPr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A95EE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5" w:type="dxa"/>
            <w:vAlign w:val="center"/>
          </w:tcPr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C17161" w:rsidRDefault="008C5DAB" w:rsidP="00A95EE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C17161" w:rsidTr="00A95EE8">
        <w:tc>
          <w:tcPr>
            <w:tcW w:w="527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5" w:type="dxa"/>
          </w:tcPr>
          <w:p w:rsidR="00C17161" w:rsidRDefault="008C5DAB" w:rsidP="00A95EE8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Выбор темы исследования. Постановка задачи исследования. Критерий: составление индивидуального графика проведения исследования. постановка задачи исследования в с</w:t>
            </w:r>
            <w:r w:rsidR="00A95EE8">
              <w:rPr>
                <w:rFonts w:ascii="Times New Roman CYR" w:hAnsi="Times New Roman CYR" w:cs="Times New Roman CYR"/>
              </w:rPr>
              <w:t>оответствии с профилем обучения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C17161" w:rsidRDefault="00C17161"/>
        </w:tc>
      </w:tr>
      <w:tr w:rsidR="00C17161" w:rsidTr="00A95EE8">
        <w:tc>
          <w:tcPr>
            <w:tcW w:w="527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5" w:type="dxa"/>
          </w:tcPr>
          <w:p w:rsidR="00C17161" w:rsidRDefault="008C5DAB" w:rsidP="00A95EE8">
            <w:r>
              <w:rPr>
                <w:rFonts w:ascii="Times New Roman CYR" w:hAnsi="Times New Roman CYR" w:cs="Times New Roman CYR"/>
              </w:rPr>
              <w:t>Обсуждение и формулирование идеи магистерского исследования, определение проблемного поля исследования и основных подходов к решению проблемы в современной научной литературе. Ознакомление с тематикой исследовательских работ в данной области. Составление аннотированного библиографического списка по теме исследования. Использование современных информационных технологий для проведения научного исследования. Критерий: полнота и качество составления аннотированного библиографического списка. степень использования информационных техноло</w:t>
            </w:r>
            <w:r w:rsidR="00A95EE8">
              <w:rPr>
                <w:rFonts w:ascii="Times New Roman CYR" w:hAnsi="Times New Roman CYR" w:cs="Times New Roman CYR"/>
              </w:rPr>
              <w:t>гий при проведении исследования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C17161" w:rsidRDefault="00C17161"/>
        </w:tc>
      </w:tr>
      <w:tr w:rsidR="00C17161" w:rsidTr="00A95EE8">
        <w:tc>
          <w:tcPr>
            <w:tcW w:w="527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5" w:type="dxa"/>
          </w:tcPr>
          <w:p w:rsidR="00C17161" w:rsidRDefault="008C5DAB" w:rsidP="00A95EE8">
            <w:r>
              <w:rPr>
                <w:rFonts w:ascii="Times New Roman CYR" w:hAnsi="Times New Roman CYR" w:cs="Times New Roman CYR"/>
              </w:rPr>
              <w:t>Выбор методики (методов) исследования. Проведение исследований по выбранному направлению с использованием современного оборудования, приборов и методов, используемых в землеустройстве и кадастрах. Описание выполненного исследования по выбранному направлению и анализ полученных результатов. Углубленное изучение отдельных аспектов рассматриваемой исследовательской проблемы. Анализ и синтез имеющейся информации. Критерий: степень использования оборудования и методов исследо</w:t>
            </w:r>
            <w:r w:rsidR="00A95EE8">
              <w:rPr>
                <w:rFonts w:ascii="Times New Roman CYR" w:hAnsi="Times New Roman CYR" w:cs="Times New Roman CYR"/>
              </w:rPr>
              <w:t>вания для выполнения разработок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C17161" w:rsidRDefault="00C17161"/>
        </w:tc>
      </w:tr>
      <w:tr w:rsidR="00C17161" w:rsidTr="00A95EE8">
        <w:tc>
          <w:tcPr>
            <w:tcW w:w="527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5" w:type="dxa"/>
          </w:tcPr>
          <w:p w:rsidR="00C17161" w:rsidRDefault="008C5DAB" w:rsidP="00A95EE8">
            <w:r>
              <w:rPr>
                <w:rFonts w:ascii="Times New Roman CYR" w:hAnsi="Times New Roman CYR" w:cs="Times New Roman CYR"/>
              </w:rPr>
              <w:t xml:space="preserve">Обработка и анализ результатов исследования, полученных на предыдущем этапе; проверка гипотез. Критический отбор сформулированных предположений и гипотез. Формулирование выводов и составление практических рекомендаций по использованию результатов проведенных исследований. Подготовка материала для написания статьи/доклада по результатам исследований с учетом составленных рекомендаций по использованию результатов проведенных исследований. Критерий: наличие рекомендаций по использованию результатов исследования </w:t>
            </w:r>
          </w:p>
        </w:tc>
        <w:tc>
          <w:tcPr>
            <w:tcW w:w="1419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7" w:type="dxa"/>
          </w:tcPr>
          <w:p w:rsidR="00C17161" w:rsidRDefault="00C17161"/>
        </w:tc>
      </w:tr>
      <w:tr w:rsidR="00C17161" w:rsidTr="00A95EE8">
        <w:tc>
          <w:tcPr>
            <w:tcW w:w="527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5" w:type="dxa"/>
          </w:tcPr>
          <w:p w:rsidR="00C17161" w:rsidRDefault="008C5DAB" w:rsidP="00A95EE8">
            <w:r>
              <w:rPr>
                <w:rFonts w:ascii="Times New Roman CYR" w:hAnsi="Times New Roman CYR" w:cs="Times New Roman CYR"/>
              </w:rPr>
              <w:t xml:space="preserve">Оформление и защита отчета по результатам практики. Подготовка резюме по теме исследования. Оформление статьи/доклада по материалам исследования. Критерий: соответствие оформления отчета требованиям; своевременность и качество выполнения отчета. наличие оформленной статьи по результатам исследований </w:t>
            </w:r>
          </w:p>
        </w:tc>
        <w:tc>
          <w:tcPr>
            <w:tcW w:w="1419" w:type="dxa"/>
          </w:tcPr>
          <w:p w:rsidR="00C17161" w:rsidRDefault="008C5DA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C17161" w:rsidRDefault="00C17161"/>
        </w:tc>
      </w:tr>
      <w:tr w:rsidR="00C17161" w:rsidTr="00A95EE8">
        <w:tc>
          <w:tcPr>
            <w:tcW w:w="527" w:type="dxa"/>
          </w:tcPr>
          <w:p w:rsidR="00C17161" w:rsidRDefault="00C17161">
            <w:pPr>
              <w:jc w:val="center"/>
            </w:pPr>
          </w:p>
        </w:tc>
        <w:tc>
          <w:tcPr>
            <w:tcW w:w="6385" w:type="dxa"/>
          </w:tcPr>
          <w:p w:rsidR="00C17161" w:rsidRPr="007738D7" w:rsidRDefault="008C5DAB" w:rsidP="007738D7">
            <w:r w:rsidRPr="007738D7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C17161" w:rsidRPr="007738D7" w:rsidRDefault="008C5DAB">
            <w:pPr>
              <w:jc w:val="center"/>
            </w:pPr>
            <w:r w:rsidRPr="007738D7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C17161" w:rsidRDefault="00C17161">
            <w:pPr>
              <w:jc w:val="center"/>
            </w:pPr>
          </w:p>
        </w:tc>
      </w:tr>
    </w:tbl>
    <w:p w:rsidR="00C17161" w:rsidRDefault="00C17161"/>
    <w:p w:rsidR="007738D7" w:rsidRDefault="007738D7" w:rsidP="007738D7">
      <w:r>
        <w:rPr>
          <w:sz w:val="28"/>
        </w:rPr>
        <w:t>Общая оценка за прохождение практики _________________________________</w:t>
      </w:r>
    </w:p>
    <w:p w:rsidR="007738D7" w:rsidRDefault="007738D7" w:rsidP="007738D7">
      <w:r>
        <w:rPr>
          <w:sz w:val="28"/>
        </w:rPr>
        <w:t>Комментарии и пожелания (при наличии)_________________________________</w:t>
      </w:r>
    </w:p>
    <w:p w:rsidR="007738D7" w:rsidRDefault="007738D7" w:rsidP="007738D7">
      <w:r>
        <w:rPr>
          <w:sz w:val="28"/>
        </w:rPr>
        <w:t>____________________________________________________________________</w:t>
      </w:r>
    </w:p>
    <w:p w:rsidR="007738D7" w:rsidRDefault="007738D7" w:rsidP="007738D7">
      <w:r>
        <w:rPr>
          <w:sz w:val="28"/>
        </w:rPr>
        <w:t xml:space="preserve">Руководитель по практической подготовке </w:t>
      </w:r>
    </w:p>
    <w:p w:rsidR="007738D7" w:rsidRDefault="007738D7" w:rsidP="007738D7">
      <w:r>
        <w:rPr>
          <w:sz w:val="28"/>
        </w:rPr>
        <w:t>от университета ____________ _________________________________________</w:t>
      </w:r>
    </w:p>
    <w:p w:rsidR="00C17161" w:rsidRDefault="007738D7" w:rsidP="007738D7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C17161" w:rsidRDefault="008C5DAB">
      <w:r>
        <w:br w:type="page"/>
      </w:r>
    </w:p>
    <w:p w:rsidR="00C17161" w:rsidRDefault="008C5DAB">
      <w:pPr>
        <w:jc w:val="right"/>
      </w:pPr>
      <w:r>
        <w:rPr>
          <w:b/>
          <w:sz w:val="28"/>
        </w:rPr>
        <w:t>ПРИЛОЖЕНИЕ 6</w:t>
      </w:r>
    </w:p>
    <w:p w:rsidR="00C17161" w:rsidRDefault="008C5DAB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C17161" w:rsidRDefault="00C17161"/>
    <w:p w:rsidR="007738D7" w:rsidRDefault="007738D7" w:rsidP="007738D7">
      <w:r>
        <w:rPr>
          <w:sz w:val="28"/>
        </w:rPr>
        <w:t>Титульный лист.</w:t>
      </w:r>
    </w:p>
    <w:p w:rsidR="007738D7" w:rsidRDefault="007738D7" w:rsidP="007738D7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7738D7" w:rsidRDefault="007738D7" w:rsidP="007738D7">
      <w:r>
        <w:rPr>
          <w:sz w:val="28"/>
        </w:rPr>
        <w:t>Оглавление.</w:t>
      </w:r>
    </w:p>
    <w:p w:rsidR="007738D7" w:rsidRDefault="007738D7" w:rsidP="007738D7">
      <w:r>
        <w:rPr>
          <w:sz w:val="28"/>
        </w:rPr>
        <w:t>Введение.</w:t>
      </w:r>
    </w:p>
    <w:p w:rsidR="007738D7" w:rsidRDefault="007738D7" w:rsidP="007738D7">
      <w:r>
        <w:rPr>
          <w:sz w:val="28"/>
        </w:rPr>
        <w:t>Раздел 1.</w:t>
      </w:r>
    </w:p>
    <w:p w:rsidR="007738D7" w:rsidRDefault="007738D7" w:rsidP="007738D7">
      <w:r>
        <w:rPr>
          <w:sz w:val="28"/>
        </w:rPr>
        <w:t>1.1. ………</w:t>
      </w:r>
    </w:p>
    <w:p w:rsidR="007738D7" w:rsidRDefault="007738D7" w:rsidP="007738D7">
      <w:r>
        <w:rPr>
          <w:sz w:val="28"/>
        </w:rPr>
        <w:t>1.2. ………</w:t>
      </w:r>
    </w:p>
    <w:p w:rsidR="007738D7" w:rsidRDefault="007738D7" w:rsidP="007738D7">
      <w:r>
        <w:rPr>
          <w:sz w:val="28"/>
        </w:rPr>
        <w:t>…………</w:t>
      </w:r>
    </w:p>
    <w:p w:rsidR="007738D7" w:rsidRDefault="007738D7" w:rsidP="007738D7">
      <w:r>
        <w:rPr>
          <w:sz w:val="28"/>
        </w:rPr>
        <w:t>Раздел 2.</w:t>
      </w:r>
    </w:p>
    <w:p w:rsidR="007738D7" w:rsidRDefault="007738D7" w:rsidP="007738D7">
      <w:r>
        <w:rPr>
          <w:sz w:val="28"/>
        </w:rPr>
        <w:t>2.1. ………</w:t>
      </w:r>
    </w:p>
    <w:p w:rsidR="007738D7" w:rsidRDefault="007738D7" w:rsidP="007738D7">
      <w:r>
        <w:rPr>
          <w:sz w:val="28"/>
        </w:rPr>
        <w:t>2.2. ………</w:t>
      </w:r>
    </w:p>
    <w:p w:rsidR="007738D7" w:rsidRDefault="007738D7" w:rsidP="007738D7">
      <w:r>
        <w:rPr>
          <w:sz w:val="28"/>
        </w:rPr>
        <w:t>……………</w:t>
      </w:r>
    </w:p>
    <w:p w:rsidR="007738D7" w:rsidRDefault="007738D7" w:rsidP="007738D7">
      <w:r>
        <w:rPr>
          <w:sz w:val="28"/>
        </w:rPr>
        <w:t>Раздел ……………</w:t>
      </w:r>
    </w:p>
    <w:p w:rsidR="007738D7" w:rsidRDefault="007738D7" w:rsidP="007738D7">
      <w:r>
        <w:rPr>
          <w:sz w:val="28"/>
        </w:rPr>
        <w:t>Заключение.</w:t>
      </w:r>
    </w:p>
    <w:p w:rsidR="007738D7" w:rsidRDefault="007738D7" w:rsidP="007738D7">
      <w:r>
        <w:rPr>
          <w:sz w:val="28"/>
        </w:rPr>
        <w:t>Приложения к отчету.</w:t>
      </w:r>
    </w:p>
    <w:p w:rsidR="007738D7" w:rsidRDefault="007738D7" w:rsidP="007738D7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7738D7" w:rsidRDefault="007738D7" w:rsidP="007738D7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7738D7" w:rsidRDefault="007738D7" w:rsidP="007738D7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C673B8" w:rsidRDefault="00C673B8" w:rsidP="007738D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C673B8" w:rsidRPr="005B5F29" w:rsidRDefault="00C673B8" w:rsidP="007738D7">
      <w:pPr>
        <w:suppressAutoHyphens/>
        <w:spacing w:before="240" w:after="120"/>
        <w:jc w:val="center"/>
        <w:rPr>
          <w:rFonts w:eastAsia="Calibri"/>
          <w:b/>
          <w:sz w:val="28"/>
          <w:szCs w:val="28"/>
        </w:rPr>
      </w:pPr>
      <w:r w:rsidRPr="005B5F29">
        <w:rPr>
          <w:rFonts w:eastAsia="Calibri"/>
          <w:b/>
          <w:sz w:val="28"/>
          <w:szCs w:val="28"/>
        </w:rPr>
        <w:t xml:space="preserve">Задание по прохождению </w:t>
      </w:r>
      <w:r>
        <w:rPr>
          <w:rFonts w:eastAsia="Calibri"/>
          <w:b/>
          <w:sz w:val="28"/>
          <w:szCs w:val="28"/>
        </w:rPr>
        <w:t xml:space="preserve">производственной </w:t>
      </w:r>
      <w:r w:rsidRPr="005B5F29">
        <w:rPr>
          <w:rFonts w:eastAsia="Calibri"/>
          <w:b/>
          <w:sz w:val="28"/>
          <w:szCs w:val="28"/>
        </w:rPr>
        <w:t>практики</w:t>
      </w:r>
      <w:r>
        <w:rPr>
          <w:rFonts w:eastAsia="Calibri"/>
          <w:b/>
          <w:sz w:val="28"/>
          <w:szCs w:val="28"/>
        </w:rPr>
        <w:t xml:space="preserve"> (НИР)</w:t>
      </w:r>
    </w:p>
    <w:p w:rsidR="00C673B8" w:rsidRPr="007738D7" w:rsidRDefault="007738D7" w:rsidP="007738D7">
      <w:pPr>
        <w:pStyle w:val="a8"/>
        <w:suppressAutoHyphens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C673B8" w:rsidRPr="007738D7">
        <w:rPr>
          <w:rFonts w:ascii="Times New Roman" w:hAnsi="Times New Roman"/>
          <w:b/>
          <w:sz w:val="24"/>
          <w:szCs w:val="24"/>
        </w:rPr>
        <w:t>Этап планирования практики</w:t>
      </w:r>
    </w:p>
    <w:p w:rsidR="00C673B8" w:rsidRPr="007738D7" w:rsidRDefault="00C673B8" w:rsidP="007738D7">
      <w:pPr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Выбор темы исследования. Постановка задачи исследования.</w:t>
      </w:r>
    </w:p>
    <w:p w:rsidR="00C673B8" w:rsidRPr="007738D7" w:rsidRDefault="007738D7" w:rsidP="007738D7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Основной этап</w:t>
      </w:r>
    </w:p>
    <w:p w:rsidR="00C673B8" w:rsidRPr="007738D7" w:rsidRDefault="00C673B8" w:rsidP="007738D7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Раздел 1. Обоснование актуальности темы исследования и сбор материала</w:t>
      </w:r>
      <w:r w:rsidR="007738D7">
        <w:rPr>
          <w:sz w:val="24"/>
          <w:szCs w:val="24"/>
        </w:rPr>
        <w:t>.</w:t>
      </w:r>
    </w:p>
    <w:p w:rsidR="00C673B8" w:rsidRPr="007738D7" w:rsidRDefault="00C673B8" w:rsidP="007738D7">
      <w:pPr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 xml:space="preserve">Формулирование идеи магистерского исследования, определение проблемного поля исследования и основных подходов к решению проблемы в современной научной литературе. Ознакомление с тематикой исследовательских работ в данной области. Составление аннотированного библиографического списка по теме исследования. Использование современных информационных технологий для проведения научного исследования. </w:t>
      </w:r>
    </w:p>
    <w:p w:rsidR="00C673B8" w:rsidRPr="007738D7" w:rsidRDefault="00C673B8" w:rsidP="007738D7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Раздел 2. Выбор методов</w:t>
      </w:r>
      <w:r w:rsidR="008C5DAB" w:rsidRPr="007738D7">
        <w:rPr>
          <w:sz w:val="24"/>
          <w:szCs w:val="24"/>
        </w:rPr>
        <w:t xml:space="preserve"> </w:t>
      </w:r>
      <w:r w:rsidRPr="007738D7">
        <w:rPr>
          <w:sz w:val="24"/>
          <w:szCs w:val="24"/>
        </w:rPr>
        <w:t>научного исследования в землеустройстве и кадастрах</w:t>
      </w:r>
      <w:r w:rsidR="007738D7">
        <w:rPr>
          <w:sz w:val="24"/>
          <w:szCs w:val="24"/>
        </w:rPr>
        <w:t>.</w:t>
      </w:r>
    </w:p>
    <w:p w:rsidR="00C673B8" w:rsidRPr="007738D7" w:rsidRDefault="00C673B8" w:rsidP="007738D7">
      <w:pPr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Выбор методики (методов) исследования. Проведение исследований по выбранному направлению с использованием современного оборудования, приборов и методов, используемых в землеустройстве и кадастрах. Описание выполненного исследования по выбранному направлению и анализ</w:t>
      </w:r>
      <w:r w:rsidR="008C5DAB" w:rsidRPr="007738D7">
        <w:rPr>
          <w:sz w:val="24"/>
          <w:szCs w:val="24"/>
        </w:rPr>
        <w:t xml:space="preserve"> </w:t>
      </w:r>
      <w:r w:rsidRPr="007738D7">
        <w:rPr>
          <w:sz w:val="24"/>
          <w:szCs w:val="24"/>
        </w:rPr>
        <w:t xml:space="preserve">полученных результатов. Углубленное изучение отдельных аспектов рассматриваемой исследовательской проблемы. Анализ и синтез имеющейся информации. </w:t>
      </w:r>
    </w:p>
    <w:p w:rsidR="00C673B8" w:rsidRPr="007738D7" w:rsidRDefault="00C673B8" w:rsidP="007738D7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Раздел 3. Составление практических рекомендаций по использованию результатов исследований.</w:t>
      </w:r>
    </w:p>
    <w:p w:rsidR="00C673B8" w:rsidRPr="007738D7" w:rsidRDefault="00C673B8" w:rsidP="007738D7">
      <w:pPr>
        <w:ind w:firstLine="709"/>
        <w:jc w:val="both"/>
        <w:rPr>
          <w:sz w:val="24"/>
          <w:szCs w:val="24"/>
        </w:rPr>
      </w:pPr>
      <w:r w:rsidRPr="007738D7">
        <w:rPr>
          <w:sz w:val="24"/>
          <w:szCs w:val="24"/>
        </w:rPr>
        <w:t>Обработка и анализ результатов исследования, полученных на предыдущем этапе; проверка гипотез. Критический отбор сформулированных предположений и гипотез.</w:t>
      </w:r>
      <w:r w:rsidR="008C5DAB" w:rsidRPr="007738D7">
        <w:rPr>
          <w:sz w:val="24"/>
          <w:szCs w:val="24"/>
        </w:rPr>
        <w:t xml:space="preserve"> </w:t>
      </w:r>
      <w:r w:rsidRPr="007738D7">
        <w:rPr>
          <w:sz w:val="24"/>
          <w:szCs w:val="24"/>
        </w:rPr>
        <w:t>Формулирование выводов и составление практических рекомендаций по использованию результатов проведенных исследований. Подготовка материала для написания статьи/доклада по результатам исследований с учетом составленных рекомендаций по использованию результатов проведенных исследований.</w:t>
      </w:r>
    </w:p>
    <w:p w:rsidR="00C673B8" w:rsidRPr="007738D7" w:rsidRDefault="007738D7" w:rsidP="007738D7">
      <w:pPr>
        <w:pStyle w:val="a8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C673B8" w:rsidRPr="007738D7">
        <w:rPr>
          <w:rFonts w:ascii="Times New Roman" w:hAnsi="Times New Roman"/>
          <w:b/>
          <w:sz w:val="24"/>
          <w:szCs w:val="24"/>
        </w:rPr>
        <w:t>Заключительный этап</w:t>
      </w:r>
    </w:p>
    <w:p w:rsidR="00C673B8" w:rsidRPr="007738D7" w:rsidRDefault="00C673B8" w:rsidP="007738D7">
      <w:pPr>
        <w:ind w:firstLine="709"/>
        <w:rPr>
          <w:sz w:val="24"/>
          <w:szCs w:val="24"/>
        </w:rPr>
      </w:pPr>
      <w:r w:rsidRPr="007738D7">
        <w:rPr>
          <w:sz w:val="24"/>
          <w:szCs w:val="24"/>
        </w:rPr>
        <w:t>Оформление и защита отчета по практике</w:t>
      </w:r>
      <w:r w:rsidR="007738D7">
        <w:rPr>
          <w:sz w:val="24"/>
          <w:szCs w:val="24"/>
        </w:rPr>
        <w:t>.</w:t>
      </w:r>
    </w:p>
    <w:p w:rsidR="00C673B8" w:rsidRPr="007738D7" w:rsidRDefault="00C673B8" w:rsidP="007738D7">
      <w:pPr>
        <w:ind w:firstLine="709"/>
        <w:rPr>
          <w:sz w:val="24"/>
          <w:szCs w:val="24"/>
        </w:rPr>
      </w:pPr>
      <w:r w:rsidRPr="007738D7">
        <w:rPr>
          <w:sz w:val="24"/>
          <w:szCs w:val="24"/>
        </w:rPr>
        <w:t>Оформление и защита отчета по результатам практики. Подготовка резюме по теме исследования. Оформление статьи/доклада</w:t>
      </w:r>
      <w:r w:rsidR="008C5DAB" w:rsidRPr="007738D7">
        <w:rPr>
          <w:sz w:val="24"/>
          <w:szCs w:val="24"/>
        </w:rPr>
        <w:t xml:space="preserve"> </w:t>
      </w:r>
      <w:r w:rsidRPr="007738D7">
        <w:rPr>
          <w:sz w:val="24"/>
          <w:szCs w:val="24"/>
        </w:rPr>
        <w:t xml:space="preserve">по материалам исследования. </w:t>
      </w:r>
    </w:p>
    <w:p w:rsidR="00C673B8" w:rsidRPr="007738D7" w:rsidRDefault="00C673B8" w:rsidP="007738D7">
      <w:pPr>
        <w:ind w:firstLine="709"/>
        <w:rPr>
          <w:sz w:val="24"/>
          <w:szCs w:val="24"/>
        </w:rPr>
      </w:pPr>
    </w:p>
    <w:p w:rsidR="00C673B8" w:rsidRPr="007738D7" w:rsidRDefault="00C673B8" w:rsidP="008C5DAB">
      <w:pPr>
        <w:jc w:val="center"/>
        <w:rPr>
          <w:rFonts w:eastAsia="Calibri"/>
          <w:i/>
          <w:sz w:val="24"/>
          <w:szCs w:val="24"/>
        </w:rPr>
      </w:pPr>
      <w:r w:rsidRPr="007738D7">
        <w:rPr>
          <w:rFonts w:eastAsia="Calibri"/>
          <w:i/>
          <w:sz w:val="24"/>
          <w:szCs w:val="24"/>
        </w:rPr>
        <w:t xml:space="preserve">Формы для Раздела </w:t>
      </w:r>
      <w:r w:rsidRPr="007738D7">
        <w:rPr>
          <w:rFonts w:eastAsia="Calibri"/>
          <w:i/>
          <w:sz w:val="24"/>
          <w:szCs w:val="24"/>
          <w:lang w:val="en-US"/>
        </w:rPr>
        <w:t>I</w:t>
      </w:r>
    </w:p>
    <w:p w:rsidR="00C673B8" w:rsidRPr="007738D7" w:rsidRDefault="00C673B8" w:rsidP="008C5DAB">
      <w:pPr>
        <w:jc w:val="center"/>
        <w:rPr>
          <w:b/>
          <w:sz w:val="24"/>
          <w:szCs w:val="24"/>
        </w:rPr>
      </w:pPr>
      <w:r w:rsidRPr="007738D7">
        <w:rPr>
          <w:b/>
          <w:sz w:val="24"/>
          <w:szCs w:val="24"/>
        </w:rPr>
        <w:t xml:space="preserve">Обоснование актуальности темы исследования </w:t>
      </w:r>
    </w:p>
    <w:p w:rsidR="00C673B8" w:rsidRPr="007738D7" w:rsidRDefault="00C673B8" w:rsidP="008C5DAB">
      <w:pPr>
        <w:jc w:val="center"/>
        <w:rPr>
          <w:sz w:val="24"/>
          <w:szCs w:val="24"/>
        </w:rPr>
      </w:pPr>
      <w:r w:rsidRPr="007738D7">
        <w:rPr>
          <w:sz w:val="24"/>
          <w:szCs w:val="24"/>
        </w:rPr>
        <w:t>Наименование темы исследования</w:t>
      </w:r>
      <w:r w:rsidR="007738D7">
        <w:rPr>
          <w:sz w:val="24"/>
          <w:szCs w:val="24"/>
        </w:rPr>
        <w:t xml:space="preserve"> «________________________________________________</w:t>
      </w:r>
      <w:r w:rsidRPr="007738D7">
        <w:rPr>
          <w:sz w:val="24"/>
          <w:szCs w:val="24"/>
        </w:rPr>
        <w:t>»</w:t>
      </w:r>
    </w:p>
    <w:p w:rsidR="00C673B8" w:rsidRPr="00DE21DF" w:rsidRDefault="00C673B8" w:rsidP="008C5DAB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552"/>
        <w:gridCol w:w="5679"/>
      </w:tblGrid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Актуальность темы исследования </w:t>
            </w:r>
          </w:p>
        </w:tc>
        <w:tc>
          <w:tcPr>
            <w:tcW w:w="567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Обоснование значимости и своевременности исследуемой проблемы</w:t>
            </w:r>
          </w:p>
        </w:tc>
      </w:tr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Степень изученности проблемы </w:t>
            </w:r>
          </w:p>
        </w:tc>
        <w:tc>
          <w:tcPr>
            <w:tcW w:w="567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Указать в работах каких авторов рассматриваются исследуемые вопросы (на основании аннотированного списка)</w:t>
            </w:r>
          </w:p>
        </w:tc>
      </w:tr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</w:tcPr>
          <w:p w:rsidR="00C673B8" w:rsidRPr="007738D7" w:rsidRDefault="00C673B8" w:rsidP="007738D7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Объект исследования </w:t>
            </w:r>
          </w:p>
        </w:tc>
        <w:tc>
          <w:tcPr>
            <w:tcW w:w="567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Процесс или явление, порождающее проблемную ситуацию, которая будет исследоваться; т.е. на что направлено исследование</w:t>
            </w:r>
          </w:p>
        </w:tc>
      </w:tr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</w:tcPr>
          <w:p w:rsidR="00C673B8" w:rsidRPr="007738D7" w:rsidRDefault="00C673B8" w:rsidP="007738D7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Предмет исследования </w:t>
            </w:r>
          </w:p>
        </w:tc>
        <w:tc>
          <w:tcPr>
            <w:tcW w:w="567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То, что конкретно исследователем изучается и анализируется;</w:t>
            </w:r>
            <w:r w:rsidR="008C5DAB" w:rsidRPr="007738D7">
              <w:rPr>
                <w:i/>
                <w:sz w:val="22"/>
                <w:szCs w:val="22"/>
              </w:rPr>
              <w:t xml:space="preserve"> </w:t>
            </w:r>
            <w:r w:rsidRPr="007738D7">
              <w:rPr>
                <w:i/>
                <w:sz w:val="22"/>
                <w:szCs w:val="22"/>
              </w:rPr>
              <w:t xml:space="preserve">часто совпадает с </w:t>
            </w:r>
            <w:r w:rsidR="007738D7">
              <w:rPr>
                <w:i/>
                <w:sz w:val="22"/>
                <w:szCs w:val="22"/>
              </w:rPr>
              <w:t>темой, либо близок по звучанию</w:t>
            </w:r>
          </w:p>
        </w:tc>
      </w:tr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Цель исследования</w:t>
            </w:r>
          </w:p>
        </w:tc>
        <w:tc>
          <w:tcPr>
            <w:tcW w:w="567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То, чего хочет достичь исследователь</w:t>
            </w:r>
          </w:p>
        </w:tc>
      </w:tr>
      <w:tr w:rsidR="00C673B8" w:rsidRPr="00DC7C57" w:rsidTr="007738D7">
        <w:tc>
          <w:tcPr>
            <w:tcW w:w="516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6.</w:t>
            </w:r>
          </w:p>
        </w:tc>
        <w:tc>
          <w:tcPr>
            <w:tcW w:w="355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Задачи исследования </w:t>
            </w:r>
          </w:p>
        </w:tc>
        <w:tc>
          <w:tcPr>
            <w:tcW w:w="5679" w:type="dxa"/>
          </w:tcPr>
          <w:p w:rsidR="00C673B8" w:rsidRPr="007738D7" w:rsidRDefault="00C673B8" w:rsidP="007738D7">
            <w:pPr>
              <w:spacing w:after="100" w:afterAutospacing="1"/>
              <w:jc w:val="both"/>
              <w:rPr>
                <w:i/>
                <w:sz w:val="22"/>
                <w:szCs w:val="22"/>
              </w:rPr>
            </w:pPr>
            <w:r w:rsidRPr="007738D7">
              <w:rPr>
                <w:i/>
                <w:sz w:val="22"/>
                <w:szCs w:val="22"/>
              </w:rPr>
              <w:t>Позволяют достичь цели исследования. Принято формулировать 4</w:t>
            </w:r>
            <w:r w:rsidR="007738D7">
              <w:rPr>
                <w:i/>
                <w:sz w:val="22"/>
                <w:szCs w:val="22"/>
              </w:rPr>
              <w:t>–5 задач</w:t>
            </w:r>
            <w:r w:rsidRPr="007738D7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C673B8" w:rsidRPr="007738D7" w:rsidRDefault="00C673B8" w:rsidP="008C5DAB">
      <w:pPr>
        <w:spacing w:after="100" w:afterAutospacing="1"/>
        <w:jc w:val="center"/>
        <w:rPr>
          <w:b/>
          <w:sz w:val="24"/>
          <w:szCs w:val="24"/>
        </w:rPr>
      </w:pPr>
      <w:r w:rsidRPr="007738D7">
        <w:rPr>
          <w:b/>
          <w:sz w:val="24"/>
          <w:szCs w:val="24"/>
        </w:rPr>
        <w:lastRenderedPageBreak/>
        <w:t xml:space="preserve">Аннотированный перечень библиографических источников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898"/>
        <w:gridCol w:w="5181"/>
      </w:tblGrid>
      <w:tr w:rsidR="00C673B8" w:rsidRPr="00DC7C57" w:rsidTr="007738D7">
        <w:tc>
          <w:tcPr>
            <w:tcW w:w="605" w:type="dxa"/>
            <w:vAlign w:val="center"/>
          </w:tcPr>
          <w:p w:rsidR="00C673B8" w:rsidRPr="007738D7" w:rsidRDefault="00C673B8" w:rsidP="008C5DA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№</w:t>
            </w:r>
            <w:r w:rsidR="007738D7" w:rsidRPr="007738D7">
              <w:rPr>
                <w:sz w:val="22"/>
                <w:szCs w:val="22"/>
              </w:rPr>
              <w:t>/п</w:t>
            </w:r>
          </w:p>
        </w:tc>
        <w:tc>
          <w:tcPr>
            <w:tcW w:w="3898" w:type="dxa"/>
            <w:vAlign w:val="center"/>
          </w:tcPr>
          <w:p w:rsidR="00C673B8" w:rsidRPr="007738D7" w:rsidRDefault="00C673B8" w:rsidP="008C5DA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5181" w:type="dxa"/>
            <w:vAlign w:val="center"/>
          </w:tcPr>
          <w:p w:rsidR="00C673B8" w:rsidRPr="007738D7" w:rsidRDefault="00C673B8" w:rsidP="008C5DA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Краткая аннотация</w:t>
            </w: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1.</w:t>
            </w:r>
          </w:p>
        </w:tc>
        <w:tc>
          <w:tcPr>
            <w:tcW w:w="3898" w:type="dxa"/>
          </w:tcPr>
          <w:p w:rsidR="00C673B8" w:rsidRPr="007738D7" w:rsidRDefault="00C673B8" w:rsidP="007738D7">
            <w:pPr>
              <w:spacing w:after="100" w:afterAutospacing="1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Указывается в соответствии с правилами библиографического описания источника</w:t>
            </w:r>
          </w:p>
        </w:tc>
        <w:tc>
          <w:tcPr>
            <w:tcW w:w="5181" w:type="dxa"/>
          </w:tcPr>
          <w:p w:rsidR="00C673B8" w:rsidRPr="007738D7" w:rsidRDefault="00C673B8" w:rsidP="007738D7">
            <w:pPr>
              <w:spacing w:after="100" w:afterAutospacing="1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Краткое описание вопроса, которому посвящена публикация / монография / др</w:t>
            </w:r>
            <w:r w:rsidR="007738D7">
              <w:rPr>
                <w:sz w:val="22"/>
                <w:szCs w:val="22"/>
              </w:rPr>
              <w:t>угой источник</w:t>
            </w: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2.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181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3.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181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1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1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7738D7" w:rsidRDefault="007738D7" w:rsidP="007738D7">
      <w:pPr>
        <w:jc w:val="center"/>
        <w:rPr>
          <w:b/>
          <w:sz w:val="28"/>
          <w:szCs w:val="28"/>
        </w:rPr>
      </w:pPr>
    </w:p>
    <w:p w:rsidR="00C673B8" w:rsidRDefault="00C673B8" w:rsidP="00773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современных информационных технологий, используе</w:t>
      </w:r>
      <w:r w:rsidR="007738D7">
        <w:rPr>
          <w:b/>
          <w:sz w:val="28"/>
          <w:szCs w:val="28"/>
        </w:rPr>
        <w:t>мых для проведения исследования</w:t>
      </w:r>
    </w:p>
    <w:p w:rsidR="007738D7" w:rsidRPr="00DE21DF" w:rsidRDefault="007738D7" w:rsidP="007738D7">
      <w:pPr>
        <w:jc w:val="center"/>
        <w:rPr>
          <w:b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898"/>
        <w:gridCol w:w="5189"/>
      </w:tblGrid>
      <w:tr w:rsidR="00C673B8" w:rsidRPr="00DC7C57" w:rsidTr="007738D7">
        <w:tc>
          <w:tcPr>
            <w:tcW w:w="605" w:type="dxa"/>
            <w:vAlign w:val="center"/>
          </w:tcPr>
          <w:p w:rsidR="00C673B8" w:rsidRPr="007738D7" w:rsidRDefault="00C673B8" w:rsidP="008C5DA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№</w:t>
            </w:r>
            <w:r w:rsidR="007738D7" w:rsidRPr="007738D7">
              <w:rPr>
                <w:sz w:val="22"/>
                <w:szCs w:val="22"/>
              </w:rPr>
              <w:t>/п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189" w:type="dxa"/>
          </w:tcPr>
          <w:p w:rsidR="00C673B8" w:rsidRPr="007738D7" w:rsidRDefault="00C673B8" w:rsidP="008C5DAB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Характеристика</w:t>
            </w: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1.</w:t>
            </w:r>
          </w:p>
        </w:tc>
        <w:tc>
          <w:tcPr>
            <w:tcW w:w="3898" w:type="dxa"/>
          </w:tcPr>
          <w:p w:rsidR="00C673B8" w:rsidRPr="007738D7" w:rsidRDefault="00C673B8" w:rsidP="007738D7">
            <w:pPr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Указывается в соответствии с принятым названием (паспортом)</w:t>
            </w:r>
          </w:p>
        </w:tc>
        <w:tc>
          <w:tcPr>
            <w:tcW w:w="5189" w:type="dxa"/>
          </w:tcPr>
          <w:p w:rsidR="00C673B8" w:rsidRPr="007738D7" w:rsidRDefault="00C673B8" w:rsidP="007738D7">
            <w:pPr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Описание используемой технологии в соответствии с областью применения и направлением исследования</w:t>
            </w: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2.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3.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C7C57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9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7738D7" w:rsidRDefault="007738D7" w:rsidP="007738D7">
      <w:pPr>
        <w:jc w:val="center"/>
        <w:rPr>
          <w:rFonts w:eastAsia="Calibri"/>
          <w:i/>
          <w:sz w:val="28"/>
          <w:szCs w:val="28"/>
        </w:rPr>
      </w:pPr>
    </w:p>
    <w:p w:rsidR="00C673B8" w:rsidRPr="007738D7" w:rsidRDefault="00C673B8" w:rsidP="007738D7">
      <w:pPr>
        <w:jc w:val="center"/>
        <w:rPr>
          <w:rFonts w:eastAsia="Calibri"/>
          <w:i/>
          <w:sz w:val="24"/>
          <w:szCs w:val="24"/>
        </w:rPr>
      </w:pPr>
      <w:r w:rsidRPr="007738D7">
        <w:rPr>
          <w:rFonts w:eastAsia="Calibri"/>
          <w:i/>
          <w:sz w:val="24"/>
          <w:szCs w:val="24"/>
        </w:rPr>
        <w:t xml:space="preserve">Формы для Раздела </w:t>
      </w:r>
      <w:r w:rsidRPr="007738D7">
        <w:rPr>
          <w:rFonts w:eastAsia="Calibri"/>
          <w:i/>
          <w:sz w:val="24"/>
          <w:szCs w:val="24"/>
          <w:lang w:val="en-US"/>
        </w:rPr>
        <w:t>II</w:t>
      </w:r>
    </w:p>
    <w:p w:rsidR="00C673B8" w:rsidRPr="007738D7" w:rsidRDefault="00C673B8" w:rsidP="007738D7">
      <w:pPr>
        <w:suppressAutoHyphens/>
        <w:jc w:val="center"/>
        <w:rPr>
          <w:b/>
          <w:sz w:val="24"/>
          <w:szCs w:val="24"/>
        </w:rPr>
      </w:pPr>
      <w:r w:rsidRPr="007738D7">
        <w:rPr>
          <w:b/>
          <w:sz w:val="24"/>
          <w:szCs w:val="24"/>
        </w:rPr>
        <w:t xml:space="preserve">Перечень и характеристика используемых современных методов, приборов и оборудования при проведении исследования 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898"/>
        <w:gridCol w:w="5182"/>
      </w:tblGrid>
      <w:tr w:rsidR="00C673B8" w:rsidRPr="00DE21DF" w:rsidTr="007738D7">
        <w:tc>
          <w:tcPr>
            <w:tcW w:w="605" w:type="dxa"/>
          </w:tcPr>
          <w:p w:rsidR="00C673B8" w:rsidRPr="007738D7" w:rsidRDefault="00C673B8" w:rsidP="008C5DAB">
            <w:pPr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№</w:t>
            </w:r>
            <w:r w:rsidR="007738D7" w:rsidRPr="007738D7">
              <w:rPr>
                <w:sz w:val="22"/>
                <w:szCs w:val="22"/>
              </w:rPr>
              <w:t>/п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182" w:type="dxa"/>
          </w:tcPr>
          <w:p w:rsidR="00C673B8" w:rsidRPr="007738D7" w:rsidRDefault="00C673B8" w:rsidP="008C5DAB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Характеристика</w:t>
            </w:r>
          </w:p>
        </w:tc>
      </w:tr>
      <w:tr w:rsidR="00C673B8" w:rsidRPr="00DE21DF" w:rsidTr="007738D7">
        <w:tc>
          <w:tcPr>
            <w:tcW w:w="605" w:type="dxa"/>
          </w:tcPr>
          <w:p w:rsidR="00C673B8" w:rsidRPr="007738D7" w:rsidRDefault="00C673B8" w:rsidP="007738D7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1.</w:t>
            </w:r>
          </w:p>
        </w:tc>
        <w:tc>
          <w:tcPr>
            <w:tcW w:w="3898" w:type="dxa"/>
          </w:tcPr>
          <w:p w:rsidR="00C673B8" w:rsidRPr="007738D7" w:rsidRDefault="00C673B8" w:rsidP="007738D7">
            <w:pPr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Указывается в соответствии с описанием данного метода</w:t>
            </w:r>
            <w:r w:rsidR="007738D7">
              <w:rPr>
                <w:sz w:val="22"/>
                <w:szCs w:val="22"/>
              </w:rPr>
              <w:t xml:space="preserve"> </w:t>
            </w:r>
            <w:r w:rsidRPr="007738D7">
              <w:rPr>
                <w:sz w:val="22"/>
                <w:szCs w:val="22"/>
              </w:rPr>
              <w:t>/</w:t>
            </w:r>
            <w:r w:rsidR="007738D7">
              <w:rPr>
                <w:sz w:val="22"/>
                <w:szCs w:val="22"/>
              </w:rPr>
              <w:t xml:space="preserve"> </w:t>
            </w:r>
            <w:r w:rsidRPr="007738D7">
              <w:rPr>
                <w:sz w:val="22"/>
                <w:szCs w:val="22"/>
              </w:rPr>
              <w:t>прибора/оборудования</w:t>
            </w:r>
            <w:r w:rsidR="007738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</w:tcPr>
          <w:p w:rsidR="00C673B8" w:rsidRPr="007738D7" w:rsidRDefault="00C673B8" w:rsidP="007738D7">
            <w:pPr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Описание используемого метода (методики), типа оборудования, прибора в соответствии с областью применения и назначением; указанием версии (для программного обеспечения); описанием технических и исследовательских задач, для решения которых применяется данное</w:t>
            </w:r>
            <w:r w:rsidR="007738D7">
              <w:rPr>
                <w:sz w:val="22"/>
                <w:szCs w:val="22"/>
              </w:rPr>
              <w:t xml:space="preserve"> оборудование, прибор или метод</w:t>
            </w:r>
          </w:p>
        </w:tc>
      </w:tr>
      <w:tr w:rsidR="00C673B8" w:rsidRPr="00DE21DF" w:rsidTr="007738D7">
        <w:tc>
          <w:tcPr>
            <w:tcW w:w="605" w:type="dxa"/>
          </w:tcPr>
          <w:p w:rsidR="00C673B8" w:rsidRPr="007738D7" w:rsidRDefault="00C673B8" w:rsidP="007738D7">
            <w:pPr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2.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2" w:type="dxa"/>
          </w:tcPr>
          <w:p w:rsidR="00C673B8" w:rsidRPr="007738D7" w:rsidRDefault="00C673B8" w:rsidP="008C5DAB">
            <w:pPr>
              <w:jc w:val="both"/>
              <w:rPr>
                <w:sz w:val="22"/>
                <w:szCs w:val="22"/>
              </w:rPr>
            </w:pPr>
          </w:p>
        </w:tc>
      </w:tr>
      <w:tr w:rsidR="00C673B8" w:rsidRPr="00DE21DF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3.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18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E21DF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C673B8" w:rsidRPr="00DE21DF" w:rsidTr="007738D7">
        <w:tc>
          <w:tcPr>
            <w:tcW w:w="605" w:type="dxa"/>
          </w:tcPr>
          <w:p w:rsidR="00C673B8" w:rsidRPr="007738D7" w:rsidRDefault="00C673B8" w:rsidP="007738D7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3898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…</w:t>
            </w:r>
          </w:p>
        </w:tc>
        <w:tc>
          <w:tcPr>
            <w:tcW w:w="5182" w:type="dxa"/>
          </w:tcPr>
          <w:p w:rsidR="00C673B8" w:rsidRPr="007738D7" w:rsidRDefault="00C673B8" w:rsidP="008C5DAB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C673B8" w:rsidRPr="007738D7" w:rsidRDefault="00C673B8" w:rsidP="007738D7">
      <w:pPr>
        <w:pStyle w:val="4"/>
        <w:keepNext w:val="0"/>
        <w:keepLines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3B8" w:rsidRPr="007738D7" w:rsidRDefault="00C673B8" w:rsidP="007738D7">
      <w:pPr>
        <w:jc w:val="center"/>
        <w:rPr>
          <w:rFonts w:eastAsia="Calibri"/>
          <w:i/>
          <w:sz w:val="24"/>
          <w:szCs w:val="24"/>
        </w:rPr>
      </w:pPr>
      <w:r w:rsidRPr="007738D7">
        <w:rPr>
          <w:rFonts w:eastAsia="Calibri"/>
          <w:i/>
          <w:sz w:val="24"/>
          <w:szCs w:val="24"/>
        </w:rPr>
        <w:t xml:space="preserve">Формы для Раздела </w:t>
      </w:r>
      <w:r w:rsidRPr="007738D7">
        <w:rPr>
          <w:rFonts w:eastAsia="Calibri"/>
          <w:i/>
          <w:sz w:val="24"/>
          <w:szCs w:val="24"/>
          <w:lang w:val="en-US"/>
        </w:rPr>
        <w:t>III</w:t>
      </w:r>
    </w:p>
    <w:p w:rsidR="00C673B8" w:rsidRPr="007738D7" w:rsidRDefault="00C673B8" w:rsidP="007738D7">
      <w:pPr>
        <w:jc w:val="center"/>
        <w:rPr>
          <w:b/>
          <w:sz w:val="24"/>
          <w:szCs w:val="24"/>
        </w:rPr>
      </w:pPr>
      <w:r w:rsidRPr="007738D7">
        <w:rPr>
          <w:b/>
          <w:sz w:val="24"/>
          <w:szCs w:val="24"/>
        </w:rPr>
        <w:t xml:space="preserve">Апробация результатов исследования </w:t>
      </w:r>
    </w:p>
    <w:p w:rsidR="00C673B8" w:rsidRPr="007738D7" w:rsidRDefault="00C673B8" w:rsidP="007738D7">
      <w:pPr>
        <w:jc w:val="center"/>
        <w:rPr>
          <w:i/>
          <w:sz w:val="24"/>
          <w:szCs w:val="24"/>
        </w:rPr>
      </w:pPr>
      <w:r w:rsidRPr="007738D7">
        <w:rPr>
          <w:i/>
          <w:sz w:val="24"/>
          <w:szCs w:val="24"/>
        </w:rPr>
        <w:t>(заполняется при наличии публикаций, выступлений, докладов, тезисов)</w:t>
      </w:r>
    </w:p>
    <w:p w:rsidR="00C673B8" w:rsidRPr="007738D7" w:rsidRDefault="00C673B8" w:rsidP="007738D7">
      <w:pPr>
        <w:jc w:val="center"/>
        <w:rPr>
          <w:sz w:val="24"/>
          <w:szCs w:val="24"/>
        </w:rPr>
      </w:pPr>
    </w:p>
    <w:tbl>
      <w:tblPr>
        <w:tblW w:w="49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269"/>
        <w:gridCol w:w="2126"/>
        <w:gridCol w:w="3401"/>
      </w:tblGrid>
      <w:tr w:rsidR="00C673B8" w:rsidRPr="00DC7C57" w:rsidTr="007738D7">
        <w:tc>
          <w:tcPr>
            <w:tcW w:w="972" w:type="pct"/>
            <w:vAlign w:val="center"/>
          </w:tcPr>
          <w:p w:rsidR="00C673B8" w:rsidRPr="007738D7" w:rsidRDefault="00C673B8" w:rsidP="007738D7">
            <w:pPr>
              <w:suppressAutoHyphens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Тема исследования</w:t>
            </w:r>
          </w:p>
        </w:tc>
        <w:tc>
          <w:tcPr>
            <w:tcW w:w="1172" w:type="pct"/>
            <w:vAlign w:val="center"/>
          </w:tcPr>
          <w:p w:rsidR="00C673B8" w:rsidRPr="007738D7" w:rsidRDefault="00C673B8" w:rsidP="007738D7">
            <w:pPr>
              <w:suppressAutoHyphens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Количество и наименование опубликованных статей</w:t>
            </w:r>
          </w:p>
        </w:tc>
        <w:tc>
          <w:tcPr>
            <w:tcW w:w="1098" w:type="pct"/>
            <w:vAlign w:val="center"/>
          </w:tcPr>
          <w:p w:rsidR="00C673B8" w:rsidRPr="007738D7" w:rsidRDefault="00C673B8" w:rsidP="007738D7">
            <w:pPr>
              <w:suppressAutoHyphens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Место публикации</w:t>
            </w:r>
          </w:p>
        </w:tc>
        <w:tc>
          <w:tcPr>
            <w:tcW w:w="1757" w:type="pct"/>
            <w:vAlign w:val="center"/>
          </w:tcPr>
          <w:p w:rsidR="00C673B8" w:rsidRPr="007738D7" w:rsidRDefault="00C673B8" w:rsidP="007738D7">
            <w:pPr>
              <w:suppressAutoHyphens/>
              <w:jc w:val="center"/>
              <w:rPr>
                <w:sz w:val="22"/>
                <w:szCs w:val="22"/>
              </w:rPr>
            </w:pPr>
            <w:r w:rsidRPr="007738D7">
              <w:rPr>
                <w:sz w:val="22"/>
                <w:szCs w:val="22"/>
              </w:rPr>
              <w:t>Другое (участие в конференциях,</w:t>
            </w:r>
            <w:r w:rsidR="007738D7">
              <w:rPr>
                <w:sz w:val="22"/>
                <w:szCs w:val="22"/>
              </w:rPr>
              <w:t xml:space="preserve"> </w:t>
            </w:r>
            <w:r w:rsidRPr="007738D7">
              <w:rPr>
                <w:sz w:val="22"/>
                <w:szCs w:val="22"/>
              </w:rPr>
              <w:t>грантах, хоздоговорных темах и т.</w:t>
            </w:r>
            <w:r w:rsidR="007738D7">
              <w:rPr>
                <w:sz w:val="22"/>
                <w:szCs w:val="22"/>
              </w:rPr>
              <w:t xml:space="preserve"> </w:t>
            </w:r>
            <w:r w:rsidRPr="007738D7">
              <w:rPr>
                <w:sz w:val="22"/>
                <w:szCs w:val="22"/>
              </w:rPr>
              <w:t>п.)</w:t>
            </w:r>
          </w:p>
        </w:tc>
      </w:tr>
      <w:tr w:rsidR="00C673B8" w:rsidRPr="00DC7C57" w:rsidTr="007738D7">
        <w:tc>
          <w:tcPr>
            <w:tcW w:w="972" w:type="pct"/>
          </w:tcPr>
          <w:p w:rsidR="00C673B8" w:rsidRPr="007738D7" w:rsidRDefault="00C673B8" w:rsidP="008C5DAB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172" w:type="pct"/>
          </w:tcPr>
          <w:p w:rsidR="00C673B8" w:rsidRPr="007738D7" w:rsidRDefault="00C673B8" w:rsidP="008C5DAB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C673B8" w:rsidRPr="007738D7" w:rsidRDefault="00C673B8" w:rsidP="008C5DAB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757" w:type="pct"/>
          </w:tcPr>
          <w:p w:rsidR="00C673B8" w:rsidRPr="007738D7" w:rsidRDefault="00C673B8" w:rsidP="008C5DAB">
            <w:pPr>
              <w:spacing w:after="100" w:afterAutospacing="1"/>
              <w:rPr>
                <w:sz w:val="22"/>
                <w:szCs w:val="22"/>
              </w:rPr>
            </w:pPr>
          </w:p>
        </w:tc>
      </w:tr>
    </w:tbl>
    <w:p w:rsidR="00C673B8" w:rsidRPr="00DE21DF" w:rsidRDefault="00C673B8" w:rsidP="008C5DAB">
      <w:pPr>
        <w:spacing w:after="100" w:afterAutospacing="1"/>
        <w:rPr>
          <w:sz w:val="28"/>
          <w:szCs w:val="28"/>
        </w:rPr>
      </w:pPr>
    </w:p>
    <w:p w:rsidR="00C673B8" w:rsidRPr="00DE21DF" w:rsidRDefault="00C673B8" w:rsidP="008C5DAB">
      <w:pPr>
        <w:spacing w:after="100" w:afterAutospacing="1"/>
        <w:rPr>
          <w:sz w:val="28"/>
          <w:szCs w:val="28"/>
        </w:rPr>
      </w:pPr>
    </w:p>
    <w:p w:rsidR="00C673B8" w:rsidRDefault="00C673B8" w:rsidP="00C673B8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C673B8" w:rsidRPr="000D2530" w:rsidRDefault="00C673B8" w:rsidP="007738D7">
      <w:pPr>
        <w:pStyle w:val="a9"/>
        <w:widowControl/>
        <w:suppressAutoHyphens/>
        <w:spacing w:before="240" w:after="120"/>
        <w:jc w:val="center"/>
        <w:rPr>
          <w:sz w:val="28"/>
          <w:szCs w:val="28"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Style w:val="ad"/>
        <w:tblW w:w="9685" w:type="dxa"/>
        <w:tblLook w:val="01E0" w:firstRow="1" w:lastRow="1" w:firstColumn="1" w:lastColumn="1" w:noHBand="0" w:noVBand="0"/>
      </w:tblPr>
      <w:tblGrid>
        <w:gridCol w:w="668"/>
        <w:gridCol w:w="6953"/>
        <w:gridCol w:w="2057"/>
        <w:gridCol w:w="7"/>
      </w:tblGrid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  <w:vAlign w:val="center"/>
          </w:tcPr>
          <w:p w:rsidR="00C673B8" w:rsidRPr="004A0950" w:rsidRDefault="00C673B8" w:rsidP="007738D7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057" w:type="dxa"/>
            <w:vAlign w:val="center"/>
          </w:tcPr>
          <w:p w:rsidR="00C673B8" w:rsidRPr="004A0950" w:rsidRDefault="007738D7" w:rsidP="007738D7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Максимальный</w:t>
            </w:r>
            <w:r w:rsidR="00C673B8" w:rsidRPr="004A0950">
              <w:rPr>
                <w:rFonts w:ascii="Times New Roman" w:hAnsi="Times New Roman"/>
                <w:b w:val="0"/>
                <w:sz w:val="24"/>
                <w:szCs w:val="24"/>
              </w:rPr>
              <w:t xml:space="preserve"> балл</w:t>
            </w:r>
          </w:p>
        </w:tc>
      </w:tr>
      <w:tr w:rsidR="00C673B8" w:rsidRPr="00913C83" w:rsidTr="007738D7">
        <w:tc>
          <w:tcPr>
            <w:tcW w:w="9685" w:type="dxa"/>
            <w:gridSpan w:val="4"/>
          </w:tcPr>
          <w:p w:rsidR="00C673B8" w:rsidRPr="004A0950" w:rsidRDefault="004A0950" w:rsidP="004A0950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673B8" w:rsidRPr="004A0950">
              <w:rPr>
                <w:rFonts w:ascii="Times New Roman" w:hAnsi="Times New Roman"/>
                <w:sz w:val="24"/>
                <w:szCs w:val="24"/>
              </w:rPr>
              <w:t>Этап планирования практики (П1)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Формулировка актуальности соответствующей практики 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4A0950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 и формулирование задач практики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C673B8" w:rsidRPr="00913C83" w:rsidTr="007738D7">
        <w:trPr>
          <w:gridAfter w:val="1"/>
          <w:wAfter w:w="7" w:type="dxa"/>
          <w:trHeight w:val="701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4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Понимание содержания основных этапов проведения практики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3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C673B8" w:rsidRPr="00913C83" w:rsidTr="007738D7">
        <w:tc>
          <w:tcPr>
            <w:tcW w:w="9685" w:type="dxa"/>
            <w:gridSpan w:val="4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2. Основной этап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Постановка задачи исследования </w:t>
            </w:r>
            <w:r w:rsidRPr="004A0950">
              <w:rPr>
                <w:rFonts w:ascii="Times New Roman" w:hAnsi="Times New Roman"/>
                <w:sz w:val="24"/>
                <w:szCs w:val="24"/>
              </w:rPr>
              <w:t>(П2)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C673B8" w:rsidRPr="00913C83" w:rsidTr="007738D7">
        <w:trPr>
          <w:gridAfter w:val="1"/>
          <w:wAfter w:w="7" w:type="dxa"/>
          <w:trHeight w:val="432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A0950">
              <w:rPr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Выбор методики (методов) исследования </w:t>
            </w:r>
            <w:r w:rsidRPr="004A0950">
              <w:rPr>
                <w:rFonts w:ascii="Times New Roman CYR" w:hAnsi="Times New Roman CYR" w:cs="Times New Roman CYR"/>
                <w:sz w:val="24"/>
                <w:szCs w:val="24"/>
              </w:rPr>
              <w:t>(П3)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A0950">
              <w:rPr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Обработка материала исследования (решение задачи)</w:t>
            </w:r>
            <w:r w:rsidRPr="004A0950">
              <w:rPr>
                <w:rFonts w:ascii="Times New Roman" w:hAnsi="Times New Roman"/>
                <w:sz w:val="24"/>
                <w:szCs w:val="24"/>
              </w:rPr>
              <w:t>(П4)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25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65</w:t>
            </w:r>
          </w:p>
        </w:tc>
      </w:tr>
      <w:tr w:rsidR="00C673B8" w:rsidRPr="00913C83" w:rsidTr="007738D7">
        <w:tc>
          <w:tcPr>
            <w:tcW w:w="9685" w:type="dxa"/>
            <w:gridSpan w:val="4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3. Оформление отчета по результатам практики</w:t>
            </w:r>
          </w:p>
        </w:tc>
      </w:tr>
      <w:tr w:rsidR="00C673B8" w:rsidRPr="00913C83" w:rsidTr="007738D7">
        <w:trPr>
          <w:gridAfter w:val="1"/>
          <w:wAfter w:w="7" w:type="dxa"/>
          <w:trHeight w:val="513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Предложение решения исследовательской задачи (проблемы)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A0950">
              <w:rPr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Разработка набора мероприятий по решению поставленной задачи (проблемы) научного исследования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C673B8" w:rsidRPr="00913C83" w:rsidTr="007738D7">
        <w:tc>
          <w:tcPr>
            <w:tcW w:w="9685" w:type="dxa"/>
            <w:gridSpan w:val="4"/>
          </w:tcPr>
          <w:p w:rsidR="00C673B8" w:rsidRPr="004A0950" w:rsidRDefault="004A0950" w:rsidP="004A0950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673B8" w:rsidRPr="004A0950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3B8" w:rsidRPr="004A0950">
              <w:rPr>
                <w:rFonts w:ascii="Times New Roman" w:hAnsi="Times New Roman"/>
                <w:sz w:val="24"/>
                <w:szCs w:val="24"/>
              </w:rPr>
              <w:t>/ статья</w:t>
            </w:r>
            <w:r w:rsidR="008C5DAB" w:rsidRPr="004A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3B8" w:rsidRPr="004A0950">
              <w:rPr>
                <w:rFonts w:ascii="Times New Roman" w:hAnsi="Times New Roman"/>
                <w:sz w:val="24"/>
                <w:szCs w:val="24"/>
              </w:rPr>
              <w:t>по результатам прохождения практики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Качество доклада/ статьи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668" w:type="dxa"/>
          </w:tcPr>
          <w:p w:rsidR="00C673B8" w:rsidRPr="004A0950" w:rsidRDefault="00C673B8" w:rsidP="004A0950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6953" w:type="dxa"/>
          </w:tcPr>
          <w:p w:rsidR="00C673B8" w:rsidRPr="004A0950" w:rsidRDefault="00C673B8" w:rsidP="008C5DA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Качество ответов на дополнительные вопросы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b w:val="0"/>
                <w:sz w:val="24"/>
                <w:szCs w:val="24"/>
              </w:rPr>
              <w:t>До 5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 xml:space="preserve">Всего баллов за пп.3+4 (П5) 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C673B8" w:rsidRPr="00913C83" w:rsidTr="007738D7">
        <w:trPr>
          <w:gridAfter w:val="1"/>
          <w:wAfter w:w="7" w:type="dxa"/>
        </w:trPr>
        <w:tc>
          <w:tcPr>
            <w:tcW w:w="7621" w:type="dxa"/>
            <w:gridSpan w:val="2"/>
          </w:tcPr>
          <w:p w:rsidR="00C673B8" w:rsidRPr="004A0950" w:rsidRDefault="00C673B8" w:rsidP="008C5DAB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C673B8" w:rsidRPr="004A0950" w:rsidRDefault="00C673B8" w:rsidP="008C5DAB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A0950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</w:tbl>
    <w:p w:rsidR="00C673B8" w:rsidRPr="004A0950" w:rsidRDefault="00C673B8" w:rsidP="008C5DAB">
      <w:pPr>
        <w:pStyle w:val="a9"/>
      </w:pPr>
    </w:p>
    <w:p w:rsidR="00C673B8" w:rsidRPr="004A0950" w:rsidRDefault="00C673B8" w:rsidP="008C5DAB">
      <w:pPr>
        <w:pStyle w:val="a9"/>
        <w:ind w:firstLine="709"/>
        <w:jc w:val="both"/>
        <w:rPr>
          <w:b/>
        </w:rPr>
      </w:pPr>
      <w:r w:rsidRPr="004A0950">
        <w:rPr>
          <w:b/>
        </w:rPr>
        <w:t xml:space="preserve">П.1. </w:t>
      </w:r>
      <w:r w:rsidRPr="004A0950">
        <w:rPr>
          <w:rFonts w:ascii="Times New Roman CYR" w:hAnsi="Times New Roman CYR" w:cs="Times New Roman CYR"/>
          <w:b/>
        </w:rPr>
        <w:t>Составление индивидуального графика проведения исследования. Постановка задачи исследования в соответствии с профилем обучения</w:t>
      </w:r>
      <w:r w:rsidR="004A0950">
        <w:rPr>
          <w:rFonts w:ascii="Times New Roman CYR" w:hAnsi="Times New Roman CYR" w:cs="Times New Roman CYR"/>
          <w:b/>
        </w:rPr>
        <w:t>: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10</w:t>
      </w:r>
      <w:r>
        <w:rPr>
          <w:b/>
        </w:rPr>
        <w:t>–</w:t>
      </w:r>
      <w:r w:rsidR="00C673B8" w:rsidRPr="004A0950">
        <w:rPr>
          <w:b/>
        </w:rPr>
        <w:t xml:space="preserve">15 баллов </w:t>
      </w:r>
      <w:r w:rsidR="00C673B8" w:rsidRPr="004A0950">
        <w:t xml:space="preserve"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обучающийся четко сформулировал цель и задачи прохождения практики; 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5</w:t>
      </w:r>
      <w:r>
        <w:rPr>
          <w:b/>
        </w:rPr>
        <w:t>–</w:t>
      </w:r>
      <w:r w:rsidR="00C673B8" w:rsidRPr="004A0950">
        <w:rPr>
          <w:b/>
        </w:rPr>
        <w:t>10 баллов</w:t>
      </w:r>
      <w:r w:rsidR="00C673B8" w:rsidRPr="004A0950"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и задачи прохождения практики во вводной части отчета;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</w:t>
      </w:r>
      <w:r>
        <w:rPr>
          <w:b/>
        </w:rPr>
        <w:t>–</w:t>
      </w:r>
      <w:r w:rsidR="00C673B8" w:rsidRPr="004A0950">
        <w:rPr>
          <w:b/>
        </w:rPr>
        <w:t>4 баллов</w:t>
      </w:r>
      <w:r w:rsidR="00C673B8" w:rsidRPr="004A0950"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C673B8" w:rsidRPr="004A0950" w:rsidRDefault="00C673B8" w:rsidP="008C5DAB">
      <w:pPr>
        <w:pStyle w:val="a9"/>
        <w:ind w:firstLine="709"/>
        <w:jc w:val="both"/>
        <w:rPr>
          <w:b/>
        </w:rPr>
      </w:pPr>
      <w:r w:rsidRPr="004A0950">
        <w:rPr>
          <w:b/>
        </w:rPr>
        <w:t xml:space="preserve">П.2. </w:t>
      </w:r>
      <w:r w:rsidRPr="004A0950">
        <w:rPr>
          <w:rFonts w:ascii="Times New Roman CYR" w:hAnsi="Times New Roman CYR" w:cs="Times New Roman CYR"/>
          <w:b/>
        </w:rPr>
        <w:t>Качество составления аннотированного библиографического списка. Степень использования информационных технологий при проведении исследования</w:t>
      </w:r>
      <w:r w:rsidR="004A0950">
        <w:rPr>
          <w:rFonts w:ascii="Times New Roman CYR" w:hAnsi="Times New Roman CYR" w:cs="Times New Roman CYR"/>
          <w:b/>
        </w:rPr>
        <w:t>: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16</w:t>
      </w:r>
      <w:r>
        <w:rPr>
          <w:b/>
        </w:rPr>
        <w:t>–</w:t>
      </w:r>
      <w:r w:rsidR="00C673B8" w:rsidRPr="004A0950">
        <w:rPr>
          <w:b/>
        </w:rPr>
        <w:t xml:space="preserve">20 баллов </w:t>
      </w:r>
      <w:r w:rsidR="00C673B8" w:rsidRPr="004A0950">
        <w:t xml:space="preserve">выставляется в том случае, если обучающийся грамотно сформулировал постановку задач исследования; поставил не менее 3-х задач, которые должны быть решены при прохождении практики; использовал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 использовал современные информационные технологии и дал развернутую характеристику их применения для решения задач </w:t>
      </w:r>
      <w:r w:rsidR="00C673B8" w:rsidRPr="004A0950">
        <w:lastRenderedPageBreak/>
        <w:t>исследования в землеустройстве и кадастрах;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11</w:t>
      </w:r>
      <w:r>
        <w:rPr>
          <w:b/>
        </w:rPr>
        <w:t>–</w:t>
      </w:r>
      <w:r w:rsidR="00C673B8" w:rsidRPr="004A0950">
        <w:rPr>
          <w:b/>
        </w:rPr>
        <w:t>15 баллов</w:t>
      </w:r>
      <w:r w:rsidR="00C673B8" w:rsidRPr="004A0950">
        <w:t xml:space="preserve"> выставляется в том случае, если обучающийся нечетко сформулировал цель прохождения практики, поставил 1</w:t>
      </w:r>
      <w:r>
        <w:t>–</w:t>
      </w:r>
      <w:r w:rsidR="00C673B8" w:rsidRPr="004A0950">
        <w:t>2 задачи, которые должны быть решены при прохождении практики; использовал более 10 нормативно-правовых актов, источников отечественной и зарубежной литературы, наличия большого количества ссылок (более 10) на использованные источники в отчете по практике; использовал современные информационные технологии для решения задач исследования в землеустройстве и кадастрах;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6</w:t>
      </w:r>
      <w:r>
        <w:rPr>
          <w:b/>
        </w:rPr>
        <w:t>–</w:t>
      </w:r>
      <w:r w:rsidR="00C673B8" w:rsidRPr="004A0950">
        <w:rPr>
          <w:b/>
        </w:rPr>
        <w:t>10 баллов</w:t>
      </w:r>
      <w:r w:rsidR="00C673B8" w:rsidRPr="004A0950">
        <w:t xml:space="preserve"> выставляется в том случае, если обучающийся нечетко сформулировал цель прохождения практики, поставил 1</w:t>
      </w:r>
      <w:r>
        <w:t>–</w:t>
      </w:r>
      <w:r w:rsidR="00C673B8" w:rsidRPr="004A0950">
        <w:t>2 задачи, которые должны быть решены при прохождении практики;</w:t>
      </w:r>
      <w:r>
        <w:t xml:space="preserve"> </w:t>
      </w:r>
      <w:r w:rsidR="00C673B8" w:rsidRPr="004A0950">
        <w:t>выставляется в случае использования более 5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 использовал современные информационные технологии при подготовке отчета;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</w:t>
      </w:r>
      <w:r>
        <w:rPr>
          <w:b/>
        </w:rPr>
        <w:t>–</w:t>
      </w:r>
      <w:r w:rsidR="00C673B8" w:rsidRPr="004A0950">
        <w:rPr>
          <w:b/>
        </w:rPr>
        <w:t>5 баллов</w:t>
      </w:r>
      <w:r w:rsidR="00C673B8" w:rsidRPr="004A0950"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не четко сформулировал актуальность во вводной части отчета; использовал менее 5 нормативно-правовых актов, источников отечественной и зарубежной литературы, наличия ссылок (более 2) на использованные источники в отчете по практике; не использовал современные информационные технологии при проведении исследования.</w:t>
      </w:r>
    </w:p>
    <w:p w:rsidR="00C673B8" w:rsidRPr="004A0950" w:rsidRDefault="00C673B8" w:rsidP="008C5DAB">
      <w:pPr>
        <w:pStyle w:val="a9"/>
        <w:ind w:firstLine="709"/>
        <w:jc w:val="both"/>
        <w:rPr>
          <w:b/>
        </w:rPr>
      </w:pPr>
      <w:r w:rsidRPr="004A0950">
        <w:rPr>
          <w:b/>
        </w:rPr>
        <w:t xml:space="preserve">П.3. </w:t>
      </w:r>
      <w:r w:rsidRPr="004A0950">
        <w:rPr>
          <w:rFonts w:ascii="Times New Roman CYR" w:hAnsi="Times New Roman CYR" w:cs="Times New Roman CYR"/>
          <w:b/>
        </w:rPr>
        <w:t>Степень использования оборудования и методов исследования для выполнения разработок.</w:t>
      </w:r>
      <w:r w:rsidRPr="004A0950">
        <w:rPr>
          <w:b/>
        </w:rPr>
        <w:t xml:space="preserve"> </w:t>
      </w:r>
      <w:r w:rsidRPr="004A0950">
        <w:rPr>
          <w:rFonts w:ascii="Times New Roman CYR" w:hAnsi="Times New Roman CYR" w:cs="Times New Roman CYR"/>
          <w:b/>
        </w:rPr>
        <w:t xml:space="preserve">Выбор методики (методов) исследования. Углубленное изучение отдельных аспектов рассматриваемой исследовательской проблемы. </w:t>
      </w:r>
      <w:r w:rsidRPr="004A0950">
        <w:rPr>
          <w:b/>
        </w:rPr>
        <w:t>Доказательность и обоснованность собственной позиции, сформирован</w:t>
      </w:r>
      <w:r w:rsidR="004A0950">
        <w:rPr>
          <w:b/>
        </w:rPr>
        <w:t>ной по результатам исследования: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16</w:t>
      </w:r>
      <w:r>
        <w:rPr>
          <w:b/>
        </w:rPr>
        <w:t>–</w:t>
      </w:r>
      <w:r w:rsidR="00C673B8" w:rsidRPr="004A0950">
        <w:rPr>
          <w:b/>
        </w:rPr>
        <w:t xml:space="preserve">20 баллов </w:t>
      </w:r>
      <w:r w:rsidR="00C673B8" w:rsidRPr="004A0950">
        <w:t xml:space="preserve"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 если обучающийся обосновал использование </w:t>
      </w:r>
      <w:r w:rsidR="00C673B8" w:rsidRPr="004A0950">
        <w:rPr>
          <w:rFonts w:ascii="Times New Roman CYR" w:hAnsi="Times New Roman CYR" w:cs="Times New Roman CYR"/>
        </w:rPr>
        <w:t>методов проведения исследования для решения поставленных научных проблем и достижения цели и задач исследования;</w:t>
      </w:r>
      <w:r w:rsidR="00C673B8" w:rsidRPr="004A0950">
        <w:t xml:space="preserve"> если обучающийся использовал современное оборудование, приборы и методы при проведении исследования; 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11</w:t>
      </w:r>
      <w:r>
        <w:rPr>
          <w:b/>
        </w:rPr>
        <w:t>–</w:t>
      </w:r>
      <w:r w:rsidR="00C673B8" w:rsidRPr="004A0950">
        <w:rPr>
          <w:b/>
        </w:rPr>
        <w:t xml:space="preserve">15 баллов </w:t>
      </w:r>
      <w:r w:rsidR="00C673B8" w:rsidRPr="004A0950">
        <w:t xml:space="preserve">выставляется в случае, когда обучающийся самостоятельно предложил традиционные решения всех задач, поставленных при прохождении практики; если обучающийся предложил использование </w:t>
      </w:r>
      <w:r w:rsidR="00C673B8" w:rsidRPr="004A0950">
        <w:rPr>
          <w:rFonts w:ascii="Times New Roman CYR" w:hAnsi="Times New Roman CYR" w:cs="Times New Roman CYR"/>
        </w:rPr>
        <w:t>методов проведения исследования для решения поставленных научных проблем и достижения цели и задач исследования;</w:t>
      </w:r>
      <w:r w:rsidR="00C673B8" w:rsidRPr="004A0950">
        <w:t xml:space="preserve"> если обучающийся использовал современные методы при проведении исследования;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6</w:t>
      </w:r>
      <w:r>
        <w:rPr>
          <w:b/>
        </w:rPr>
        <w:t>–</w:t>
      </w:r>
      <w:r w:rsidR="00C673B8" w:rsidRPr="004A0950">
        <w:rPr>
          <w:b/>
        </w:rPr>
        <w:t xml:space="preserve">10 баллов </w:t>
      </w:r>
      <w:r w:rsidR="00C673B8" w:rsidRPr="004A0950">
        <w:t xml:space="preserve">выставляется в случае, когда обучающийся самостоятельно предложил решение более 50% задач, поставленных при прохождении практики; если обучающийся имеет представление о </w:t>
      </w:r>
      <w:r w:rsidR="00C673B8" w:rsidRPr="004A0950">
        <w:rPr>
          <w:rFonts w:ascii="Times New Roman CYR" w:hAnsi="Times New Roman CYR" w:cs="Times New Roman CYR"/>
        </w:rPr>
        <w:t>методах, используемых для проведения исследования и решения поставленных научных проблем и достижения цели и задач исследования;</w:t>
      </w:r>
      <w:r w:rsidR="00C673B8" w:rsidRPr="004A0950">
        <w:t xml:space="preserve"> если обучающийся может охарактеризовать использование современных методов и оборудования при проведении исследования;</w:t>
      </w:r>
    </w:p>
    <w:p w:rsidR="00C673B8" w:rsidRPr="004A0950" w:rsidRDefault="004A0950" w:rsidP="008C5DA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C673B8" w:rsidRPr="004A0950">
        <w:rPr>
          <w:b/>
        </w:rPr>
        <w:t>1</w:t>
      </w:r>
      <w:r>
        <w:rPr>
          <w:b/>
        </w:rPr>
        <w:t>–</w:t>
      </w:r>
      <w:r w:rsidR="00C673B8" w:rsidRPr="004A0950">
        <w:rPr>
          <w:b/>
        </w:rPr>
        <w:t xml:space="preserve">5 баллов </w:t>
      </w:r>
      <w:r w:rsidR="00C673B8" w:rsidRPr="004A0950">
        <w:t xml:space="preserve"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 если обучающийся может перечислить использование современных методов и оборудования при проведении исследования, но не применял их при проведении своего исследования; в случае, когда обучающийся с помощью руководителя сформулировал возможные </w:t>
      </w:r>
      <w:r w:rsidR="00C673B8" w:rsidRPr="004A0950">
        <w:rPr>
          <w:rFonts w:ascii="Times New Roman CYR" w:hAnsi="Times New Roman CYR" w:cs="Times New Roman CYR"/>
        </w:rPr>
        <w:t>методы,</w:t>
      </w:r>
      <w:r w:rsidR="008C5DAB" w:rsidRPr="004A0950"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используемых для проведения исследования и решения поставленных целей</w:t>
      </w:r>
      <w:r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и задач.</w:t>
      </w:r>
    </w:p>
    <w:p w:rsidR="00C673B8" w:rsidRPr="004A0950" w:rsidRDefault="00C673B8" w:rsidP="008C5DAB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 w:rsidRPr="004A0950">
        <w:rPr>
          <w:b/>
        </w:rPr>
        <w:t xml:space="preserve">П.4. </w:t>
      </w:r>
      <w:r w:rsidRPr="004A0950">
        <w:rPr>
          <w:rFonts w:ascii="Times New Roman CYR" w:hAnsi="Times New Roman CYR" w:cs="Times New Roman CYR"/>
          <w:b/>
        </w:rPr>
        <w:t>Качество обработки и анализ результатов исследования. Наличие рекомендаций по использованию результатов исследования</w:t>
      </w:r>
      <w:r w:rsidR="004A0950">
        <w:rPr>
          <w:rFonts w:ascii="Times New Roman CYR" w:hAnsi="Times New Roman CYR" w:cs="Times New Roman CYR"/>
          <w:b/>
        </w:rPr>
        <w:t>:</w:t>
      </w:r>
      <w:r w:rsidRPr="004A0950">
        <w:rPr>
          <w:rFonts w:ascii="Times New Roman CYR" w:hAnsi="Times New Roman CYR" w:cs="Times New Roman CYR"/>
          <w:b/>
        </w:rPr>
        <w:t xml:space="preserve"> </w:t>
      </w:r>
    </w:p>
    <w:p w:rsidR="00C673B8" w:rsidRPr="004A0950" w:rsidRDefault="004A0950" w:rsidP="008C5DA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C673B8" w:rsidRPr="004A0950">
        <w:rPr>
          <w:b/>
        </w:rPr>
        <w:t>20</w:t>
      </w:r>
      <w:r>
        <w:rPr>
          <w:b/>
        </w:rPr>
        <w:t>–</w:t>
      </w:r>
      <w:r w:rsidR="00C673B8" w:rsidRPr="004A0950">
        <w:rPr>
          <w:b/>
        </w:rPr>
        <w:t xml:space="preserve">25 баллов </w:t>
      </w:r>
      <w:r w:rsidR="00C673B8" w:rsidRPr="004A0950">
        <w:t>выставляется в случае, когда обучающийся подробно проанализировал</w:t>
      </w:r>
      <w:r w:rsidR="008C5DAB" w:rsidRPr="004A0950">
        <w:t xml:space="preserve"> </w:t>
      </w:r>
      <w:r w:rsidR="00C673B8" w:rsidRPr="004A0950">
        <w:rPr>
          <w:rFonts w:ascii="Times New Roman CYR" w:hAnsi="Times New Roman CYR" w:cs="Times New Roman CYR"/>
        </w:rPr>
        <w:t>результаты исследования, полученные на предыдущем этапе; обосновал критический отбор сформулированных предположений и гипотез;</w:t>
      </w:r>
      <w:r w:rsidR="00C673B8" w:rsidRPr="004A0950">
        <w:t xml:space="preserve"> самостоятельно </w:t>
      </w:r>
      <w:r w:rsidR="00C673B8" w:rsidRPr="004A0950">
        <w:rPr>
          <w:rFonts w:ascii="Times New Roman CYR" w:hAnsi="Times New Roman CYR" w:cs="Times New Roman CYR"/>
        </w:rPr>
        <w:t>сформулировал выводы и составление практических рекомендаций по использованию результатов проведенных иссле</w:t>
      </w:r>
      <w:r w:rsidR="00C673B8" w:rsidRPr="004A0950">
        <w:rPr>
          <w:rFonts w:ascii="Times New Roman CYR" w:hAnsi="Times New Roman CYR" w:cs="Times New Roman CYR"/>
        </w:rPr>
        <w:lastRenderedPageBreak/>
        <w:t>дований;</w:t>
      </w:r>
      <w:r w:rsidR="008C5DAB" w:rsidRPr="004A0950"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подготовил материал для написания статьи/доклада по результатам исследований на основе составленных рекомендаций по использованию результатов проведенных исследований;</w:t>
      </w:r>
    </w:p>
    <w:p w:rsidR="00C673B8" w:rsidRPr="004A0950" w:rsidRDefault="004A0950" w:rsidP="008C5DAB">
      <w:pPr>
        <w:pStyle w:val="a9"/>
        <w:ind w:firstLine="709"/>
        <w:jc w:val="both"/>
        <w:rPr>
          <w:b/>
        </w:rPr>
      </w:pPr>
      <w:r>
        <w:rPr>
          <w:b/>
        </w:rPr>
        <w:t xml:space="preserve">– </w:t>
      </w:r>
      <w:r w:rsidR="00C673B8" w:rsidRPr="004A0950">
        <w:rPr>
          <w:b/>
        </w:rPr>
        <w:t>12</w:t>
      </w:r>
      <w:r>
        <w:rPr>
          <w:b/>
        </w:rPr>
        <w:t>–</w:t>
      </w:r>
      <w:r w:rsidR="00C673B8" w:rsidRPr="004A0950">
        <w:rPr>
          <w:b/>
        </w:rPr>
        <w:t xml:space="preserve">19 баллов </w:t>
      </w:r>
      <w:r w:rsidR="00C673B8" w:rsidRPr="004A0950">
        <w:t>выставляется в случае, когда обучающийся подробно проанализировал</w:t>
      </w:r>
      <w:r w:rsidR="008C5DAB" w:rsidRPr="004A0950">
        <w:t xml:space="preserve"> </w:t>
      </w:r>
      <w:r w:rsidR="00C673B8" w:rsidRPr="004A0950">
        <w:rPr>
          <w:rFonts w:ascii="Times New Roman CYR" w:hAnsi="Times New Roman CYR" w:cs="Times New Roman CYR"/>
        </w:rPr>
        <w:t xml:space="preserve">результаты исследования, полученные на предыдущем этапе; </w:t>
      </w:r>
      <w:r w:rsidR="00C673B8" w:rsidRPr="004A0950">
        <w:t xml:space="preserve">самостоятельно </w:t>
      </w:r>
      <w:r w:rsidR="00C673B8" w:rsidRPr="004A0950">
        <w:rPr>
          <w:rFonts w:ascii="Times New Roman CYR" w:hAnsi="Times New Roman CYR" w:cs="Times New Roman CYR"/>
        </w:rPr>
        <w:t>сформулировал выводы и составление практических рекомендаций по использованию результатов проведенных исследований;</w:t>
      </w:r>
      <w:r w:rsidR="008C5DAB" w:rsidRPr="004A0950"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подготовил материал для написания статьи/доклада по результатам исследований на основе составленных рекомендаций по использованию результатов проведенных исследований;</w:t>
      </w:r>
    </w:p>
    <w:p w:rsidR="00C673B8" w:rsidRPr="004A0950" w:rsidRDefault="004A0950" w:rsidP="008C5DA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C673B8" w:rsidRPr="004A0950">
        <w:rPr>
          <w:b/>
        </w:rPr>
        <w:t>6</w:t>
      </w:r>
      <w:r>
        <w:rPr>
          <w:b/>
        </w:rPr>
        <w:t>–</w:t>
      </w:r>
      <w:r w:rsidR="00C673B8" w:rsidRPr="004A0950">
        <w:rPr>
          <w:b/>
        </w:rPr>
        <w:t xml:space="preserve">11 баллов </w:t>
      </w:r>
      <w:r w:rsidR="00C673B8" w:rsidRPr="004A0950">
        <w:t>выставляется в случае, когда обучающийся проанализировал</w:t>
      </w:r>
      <w:r w:rsidR="008C5DAB" w:rsidRPr="004A0950">
        <w:t xml:space="preserve"> </w:t>
      </w:r>
      <w:r w:rsidR="00C673B8" w:rsidRPr="004A0950">
        <w:rPr>
          <w:rFonts w:ascii="Times New Roman CYR" w:hAnsi="Times New Roman CYR" w:cs="Times New Roman CYR"/>
        </w:rPr>
        <w:t xml:space="preserve">результаты исследования, полученные на предыдущем этапе; </w:t>
      </w:r>
      <w:r w:rsidR="00C673B8" w:rsidRPr="004A0950">
        <w:t xml:space="preserve">самостоятельно </w:t>
      </w:r>
      <w:r w:rsidR="00C673B8" w:rsidRPr="004A0950">
        <w:rPr>
          <w:rFonts w:ascii="Times New Roman CYR" w:hAnsi="Times New Roman CYR" w:cs="Times New Roman CYR"/>
        </w:rPr>
        <w:t>сформулировал выводы по результатам проведенных исследований;</w:t>
      </w:r>
      <w:r w:rsidR="008C5DAB" w:rsidRPr="004A0950"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подготовил при помощи руководителя материал для написания статьи</w:t>
      </w:r>
      <w:r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/</w:t>
      </w:r>
      <w:r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доклада по результатам исследований;</w:t>
      </w:r>
    </w:p>
    <w:p w:rsidR="00C673B8" w:rsidRPr="004A0950" w:rsidRDefault="004A0950" w:rsidP="008C5DAB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>– 1–</w:t>
      </w:r>
      <w:r w:rsidR="00C673B8" w:rsidRPr="004A0950">
        <w:rPr>
          <w:b/>
        </w:rPr>
        <w:t xml:space="preserve">5 баллов </w:t>
      </w:r>
      <w:r w:rsidR="00C673B8" w:rsidRPr="004A0950">
        <w:t>выставляется в случае, когда обучающийся проанализировал</w:t>
      </w:r>
      <w:r w:rsidR="008C5DAB" w:rsidRPr="004A0950">
        <w:t xml:space="preserve"> </w:t>
      </w:r>
      <w:r w:rsidR="00C673B8" w:rsidRPr="004A0950">
        <w:rPr>
          <w:rFonts w:ascii="Times New Roman CYR" w:hAnsi="Times New Roman CYR" w:cs="Times New Roman CYR"/>
        </w:rPr>
        <w:t>результаты исследования, полученные на предыдущем этапе; сформулировал выводы по результатам проведенных исследований;</w:t>
      </w:r>
      <w:r w:rsidR="008C5DAB" w:rsidRPr="004A0950">
        <w:rPr>
          <w:rFonts w:ascii="Times New Roman CYR" w:hAnsi="Times New Roman CYR" w:cs="Times New Roman CYR"/>
        </w:rPr>
        <w:t xml:space="preserve"> </w:t>
      </w:r>
      <w:r w:rsidR="00C673B8" w:rsidRPr="004A0950">
        <w:rPr>
          <w:rFonts w:ascii="Times New Roman CYR" w:hAnsi="Times New Roman CYR" w:cs="Times New Roman CYR"/>
        </w:rPr>
        <w:t>недостаточно материала для написания статьи/доклада по результатам исследований.</w:t>
      </w:r>
    </w:p>
    <w:p w:rsidR="00C673B8" w:rsidRPr="004A0950" w:rsidRDefault="00C673B8" w:rsidP="008C5DAB">
      <w:pPr>
        <w:pStyle w:val="a9"/>
        <w:ind w:firstLine="709"/>
        <w:jc w:val="both"/>
        <w:rPr>
          <w:b/>
        </w:rPr>
      </w:pPr>
      <w:r w:rsidRPr="004A0950">
        <w:rPr>
          <w:b/>
        </w:rPr>
        <w:t>П.5. Оформление отчета по результатам практики. Доклад/ статья</w:t>
      </w:r>
      <w:r w:rsidR="008C5DAB" w:rsidRPr="004A0950">
        <w:rPr>
          <w:b/>
        </w:rPr>
        <w:t xml:space="preserve"> </w:t>
      </w:r>
      <w:r w:rsidRPr="004A0950">
        <w:rPr>
          <w:b/>
        </w:rPr>
        <w:t>по р</w:t>
      </w:r>
      <w:r w:rsidR="004A0950">
        <w:rPr>
          <w:b/>
        </w:rPr>
        <w:t>езультатам прохождения практики: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16</w:t>
      </w:r>
      <w:r>
        <w:rPr>
          <w:b/>
        </w:rPr>
        <w:t>–</w:t>
      </w:r>
      <w:r w:rsidR="00C673B8" w:rsidRPr="004A0950">
        <w:rPr>
          <w:b/>
        </w:rPr>
        <w:t xml:space="preserve">20 баллов </w:t>
      </w:r>
      <w:r w:rsidR="00C673B8" w:rsidRPr="004A0950">
        <w:t>выставляется за точное соблюдение сроков и соответствие оформления отчета формальным признакам и принятой в методических указаниях структуре; выставляется, если обучающийся имеет публикацию в рецензируемом / нерецензируемом журнале или подготовлен доклад</w:t>
      </w:r>
      <w:r>
        <w:t xml:space="preserve"> </w:t>
      </w:r>
      <w:r w:rsidR="00C673B8" w:rsidRPr="004A0950">
        <w:t>/ статья в сборник, издаваемый по результатам проведения конференции;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11</w:t>
      </w:r>
      <w:r>
        <w:rPr>
          <w:b/>
        </w:rPr>
        <w:t>–</w:t>
      </w:r>
      <w:r w:rsidR="00C673B8" w:rsidRPr="004A0950">
        <w:rPr>
          <w:b/>
        </w:rPr>
        <w:t xml:space="preserve">15 баллов </w:t>
      </w:r>
      <w:r w:rsidR="00C673B8" w:rsidRPr="004A0950">
        <w:t>выставляется за несоответствие сроков сдачи и отдельные несоответствия формальным признакам, порядку и установленному содержанию отчета;</w:t>
      </w:r>
      <w:r>
        <w:t xml:space="preserve"> </w:t>
      </w:r>
      <w:r w:rsidR="00C673B8" w:rsidRPr="004A0950">
        <w:t>выставляется, если обучающийся имеет публикацию в нерецензируемом журнале или подготовлен доклад</w:t>
      </w:r>
      <w:r>
        <w:t xml:space="preserve"> </w:t>
      </w:r>
      <w:r w:rsidR="00C673B8" w:rsidRPr="004A0950">
        <w:t>/</w:t>
      </w:r>
      <w:r>
        <w:t xml:space="preserve"> </w:t>
      </w:r>
      <w:r w:rsidR="00C673B8" w:rsidRPr="004A0950">
        <w:t>статья в сборник, издаваемый по результатам проведения конференции;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>– 6–</w:t>
      </w:r>
      <w:r w:rsidR="00C673B8" w:rsidRPr="004A0950">
        <w:rPr>
          <w:b/>
        </w:rPr>
        <w:t xml:space="preserve">10 баллов </w:t>
      </w:r>
      <w:r w:rsidR="00C673B8" w:rsidRPr="004A0950">
        <w:t>выставляется за несоответствие сроков сдачи и отдельные несоответствия формальным признакам, порядку и установленному содержанию отчета; если подготовлен доклад</w:t>
      </w:r>
      <w:r>
        <w:t xml:space="preserve"> </w:t>
      </w:r>
      <w:r w:rsidR="00C673B8" w:rsidRPr="004A0950">
        <w:t>/</w:t>
      </w:r>
      <w:r>
        <w:t xml:space="preserve"> </w:t>
      </w:r>
      <w:r w:rsidR="00C673B8" w:rsidRPr="004A0950">
        <w:t>статья</w:t>
      </w:r>
      <w:r w:rsidR="008C5DAB" w:rsidRPr="004A0950">
        <w:t xml:space="preserve"> </w:t>
      </w:r>
      <w:r w:rsidR="00C673B8" w:rsidRPr="004A0950">
        <w:t>в сборник, издаваемый по результатам проведения конференции;</w:t>
      </w:r>
    </w:p>
    <w:p w:rsidR="00C673B8" w:rsidRPr="004A0950" w:rsidRDefault="004A0950" w:rsidP="008C5DAB">
      <w:pPr>
        <w:pStyle w:val="a9"/>
        <w:ind w:firstLine="709"/>
        <w:jc w:val="both"/>
      </w:pPr>
      <w:r>
        <w:rPr>
          <w:b/>
        </w:rPr>
        <w:t xml:space="preserve">– </w:t>
      </w:r>
      <w:r w:rsidR="00C673B8" w:rsidRPr="004A0950">
        <w:rPr>
          <w:b/>
        </w:rPr>
        <w:t>1</w:t>
      </w:r>
      <w:r>
        <w:rPr>
          <w:b/>
        </w:rPr>
        <w:t>–</w:t>
      </w:r>
      <w:r w:rsidR="00C673B8" w:rsidRPr="004A0950">
        <w:rPr>
          <w:b/>
        </w:rPr>
        <w:t>5 баллов</w:t>
      </w:r>
      <w:r w:rsidR="00C673B8" w:rsidRPr="004A0950">
        <w:t xml:space="preserve"> выставляется за несоответствие сроков сдачи, структуре и требованиям к оформлению отчета;</w:t>
      </w:r>
      <w:r w:rsidR="00F85A36">
        <w:t xml:space="preserve"> </w:t>
      </w:r>
      <w:r w:rsidR="00C673B8" w:rsidRPr="004A0950">
        <w:t>если обучающийся отразил основные направления проведенного исследования в отчете, но не имеет публикаций или выступлений на конференциях.</w:t>
      </w:r>
    </w:p>
    <w:p w:rsidR="00C673B8" w:rsidRDefault="00C673B8" w:rsidP="008C5DAB">
      <w:pPr>
        <w:pStyle w:val="a9"/>
        <w:ind w:firstLine="709"/>
        <w:jc w:val="both"/>
        <w:rPr>
          <w:b/>
          <w:sz w:val="26"/>
        </w:rPr>
      </w:pPr>
    </w:p>
    <w:p w:rsidR="00C673B8" w:rsidRDefault="00C673B8" w:rsidP="008C5DAB">
      <w:pPr>
        <w:pStyle w:val="a9"/>
        <w:ind w:firstLine="709"/>
        <w:jc w:val="both"/>
        <w:rPr>
          <w:sz w:val="28"/>
          <w:szCs w:val="28"/>
        </w:rPr>
      </w:pPr>
    </w:p>
    <w:p w:rsidR="00C673B8" w:rsidRPr="008869C6" w:rsidRDefault="00C673B8" w:rsidP="008C5DAB">
      <w:pPr>
        <w:pStyle w:val="a9"/>
        <w:jc w:val="both"/>
        <w:rPr>
          <w:sz w:val="28"/>
          <w:szCs w:val="28"/>
        </w:rPr>
      </w:pPr>
    </w:p>
    <w:p w:rsidR="00C673B8" w:rsidRDefault="00C673B8"/>
    <w:p w:rsidR="00C17161" w:rsidRPr="00C673B8" w:rsidRDefault="00C17161" w:rsidP="00C673B8">
      <w:pPr>
        <w:jc w:val="center"/>
        <w:rPr>
          <w:b/>
          <w:sz w:val="26"/>
        </w:rPr>
      </w:pPr>
    </w:p>
    <w:sectPr w:rsidR="00C17161" w:rsidRPr="00C673B8" w:rsidSect="008C5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D7" w:rsidRDefault="007738D7" w:rsidP="00C673B8">
      <w:r>
        <w:separator/>
      </w:r>
    </w:p>
  </w:endnote>
  <w:endnote w:type="continuationSeparator" w:id="0">
    <w:p w:rsidR="007738D7" w:rsidRDefault="007738D7" w:rsidP="00C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 w:rsidP="008C5D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738D7" w:rsidRDefault="007738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 w:rsidP="008C5D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325A8">
      <w:rPr>
        <w:rStyle w:val="a7"/>
        <w:noProof/>
      </w:rPr>
      <w:t>2</w:t>
    </w:r>
    <w:r>
      <w:rPr>
        <w:rStyle w:val="a7"/>
      </w:rPr>
      <w:fldChar w:fldCharType="end"/>
    </w:r>
  </w:p>
  <w:p w:rsidR="007738D7" w:rsidRDefault="007738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D7" w:rsidRDefault="007738D7" w:rsidP="00C673B8">
      <w:r>
        <w:separator/>
      </w:r>
    </w:p>
  </w:footnote>
  <w:footnote w:type="continuationSeparator" w:id="0">
    <w:p w:rsidR="007738D7" w:rsidRDefault="007738D7" w:rsidP="00C6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D7" w:rsidRDefault="00773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161"/>
    <w:rsid w:val="00143D1C"/>
    <w:rsid w:val="003952B6"/>
    <w:rsid w:val="004A0950"/>
    <w:rsid w:val="007738D7"/>
    <w:rsid w:val="008C5DAB"/>
    <w:rsid w:val="00A325A8"/>
    <w:rsid w:val="00A95EE8"/>
    <w:rsid w:val="00AC4EF2"/>
    <w:rsid w:val="00AF5FCA"/>
    <w:rsid w:val="00C17161"/>
    <w:rsid w:val="00C673B8"/>
    <w:rsid w:val="00D11AE2"/>
    <w:rsid w:val="00F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72BC5-B6F1-4831-8D47-D6DF756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B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3B8"/>
  </w:style>
  <w:style w:type="paragraph" w:styleId="a5">
    <w:name w:val="footer"/>
    <w:basedOn w:val="a"/>
    <w:link w:val="a6"/>
    <w:uiPriority w:val="99"/>
    <w:unhideWhenUsed/>
    <w:rsid w:val="00C67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3B8"/>
  </w:style>
  <w:style w:type="character" w:styleId="a7">
    <w:name w:val="page number"/>
    <w:basedOn w:val="a0"/>
    <w:uiPriority w:val="99"/>
    <w:semiHidden/>
    <w:unhideWhenUsed/>
    <w:rsid w:val="00C673B8"/>
  </w:style>
  <w:style w:type="character" w:customStyle="1" w:styleId="40">
    <w:name w:val="Заголовок 4 Знак"/>
    <w:basedOn w:val="a0"/>
    <w:link w:val="4"/>
    <w:uiPriority w:val="9"/>
    <w:semiHidden/>
    <w:rsid w:val="00C673B8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a8">
    <w:name w:val="List Paragraph"/>
    <w:basedOn w:val="a"/>
    <w:qFormat/>
    <w:rsid w:val="00C67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C673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C673B8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C673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73B8"/>
  </w:style>
  <w:style w:type="table" w:styleId="ad">
    <w:name w:val="Table Grid"/>
    <w:basedOn w:val="a1"/>
    <w:uiPriority w:val="39"/>
    <w:rsid w:val="008C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F5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7;&#1090;&#1086;&#1076;&#1086;&#1083;&#1086;&#1075;&#1080;&#1103;%20&#1085;&#1072;&#1091;&#1095;&#1085;&#1099;&#1093;%20&#1080;&#1089;&#1089;&#1083;&#1077;&#1076;&#1086;&#1074;&#1072;&#1085;&#1080;&#1081;%20:%20&#1091;&#1095;&#1077;&#1073;.%20&#1087;&#1086;&#1089;&#1086;&#1073;&#1080;&#1077;%20/%20&#1044;.%20&#1069;.%20&#1040;&#1073;&#1088;&#1072;&#1084;&#1077;&#1085;&#1082;&#1086;&#1074;%20%5b&#1080;%20&#1076;&#1088;.%5d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%20(&#1057;&#1080;&#1073;&#1089;&#1090;&#1088;&#1080;&#1085;),%20&#1069;&#1041;&#1057;%20&#1040;&#1057;&#1042;,%202015.%20&#8211;%20317%20c.%20&#8211;%20978-5-7795-0722-6.%20&#8211;%20URL:%20http://www.iprbookshop.ru/68787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&#1052;&#1077;&#1076;&#1074;&#1077;&#1076;&#1077;&#1074;%20&#1055;.%20&#1042;.%20&#1053;&#1072;&#1091;&#1095;&#1085;&#1099;&#1077;%20&#1080;&#1089;&#1089;&#1083;&#1077;&#1076;&#1086;&#1074;&#1072;&#1085;&#1080;&#1103;%20:%20&#1091;&#1095;&#1077;&#1073;.%20&#1087;&#1086;&#1089;&#1086;&#1073;&#1080;&#1077;%20/%20&#1055;.%20&#1042;.%20&#1052;&#1077;&#1076;&#1074;&#1077;&#1076;&#1077;&#1074;,%20&#1042;.%20&#1040;.%20&#1060;&#1077;&#1076;&#1086;&#1090;&#1086;&#1074;,%20&#1043;.&#160;&#1040;.%20&#1057;&#1080;&#1076;&#1086;&#1088;&#1077;&#1085;&#1082;&#1086;.%20&#8211;%20&#1054;&#1088;&#1077;&#1085;&#1073;&#1091;&#1088;&#1075;%20:%20&#1054;&#1088;&#1077;&#1085;&#1073;&#1091;&#1088;&#1075;&#1089;&#1082;&#1080;&#1081;%20&#1075;&#1086;&#1089;&#1091;&#1076;&#1072;&#1088;&#1089;&#1090;&#1074;&#1077;&#1085;&#1085;&#1099;&#1081;%20&#1091;&#1085;&#1080;&#1074;&#1077;&#1088;&#1089;&#1080;&#1090;&#1077;&#1090;,%20&#1069;&#1041;&#1057;%20&#1040;&#1057;&#1042;,%20&#1048;&#1055;&#1050;%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2;&#1080;&#1093;&#1072;&#1083;&#1082;&#1080;&#1085;%20&#1053;.%20&#1042;.%20&#1052;&#1077;&#1090;&#1086;&#1076;&#1086;&#1083;&#1086;&#1075;&#1080;&#1103;%20&#1080;%20&#1084;&#1077;&#1090;&#1086;&#1076;&#1080;&#1082;&#1072;%20&#1085;&#1072;&#1091;&#1095;&#1085;&#1086;&#1075;&#1086;%20&#1080;&#1089;&#1089;&#1083;&#1077;&#1076;&#1086;&#1074;&#1072;&#1085;&#1080;&#1103;%20:%20&#1091;&#1095;&#1077;&#1073;.%20&#1087;&#1086;&#1089;&#1086;&#1073;&#1080;&#1077;%20&#1076;&#1083;&#1103;%20&#1072;&#1089;&#1087;&#1080;&#1088;&#1072;&#1085;&#1090;&#1086;&#1074;%20/%20&#1053;.%20&#1042;.%20&#1052;&#1080;&#1093;&#1072;&#1083;&#1082;&#1080;&#1085;.%20&#8211;%20&#1052;&#1086;&#1089;&#1082;&#1074;&#1072;%20:%20&#1056;&#1086;&#1089;&#1089;&#1080;&#1081;&#1089;&#1082;&#1080;&#1081;%20&#1075;&#1086;&#1089;&#1091;&#1076;&#1072;&#1088;&#1089;&#1090;&#1074;&#1077;&#1085;&#1085;&#1099;&#1081;%20&#1091;&#1085;&#1080;&#1074;&#1077;&#1088;&#1089;&#1080;&#1090;&#1077;&#1090;%20&#1087;&#1088;&#1072;&#1074;&#1086;&#1089;&#1091;&#1076;&#1080;&#1103;,%202017.%20&#8211;%20272%20c.%20&#8211;%20URL:%20http://www.iprbookshop.ru/6586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8</cp:revision>
  <dcterms:created xsi:type="dcterms:W3CDTF">2021-04-07T06:22:00Z</dcterms:created>
  <dcterms:modified xsi:type="dcterms:W3CDTF">2021-04-09T02:59:00Z</dcterms:modified>
</cp:coreProperties>
</file>